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C94E13" w:rsidP="0066657D" w:rsidRDefault="00C94E13" w14:paraId="4A7B83C9" w14:textId="77777777">
      <w:pPr>
        <w:tabs>
          <w:tab w:val="left" w:pos="4365"/>
        </w:tabs>
        <w:jc w:val="right"/>
        <w:rPr>
          <w:rFonts w:cs="Times New Roman"/>
          <w:b/>
          <w:color w:val="000000" w:themeColor="text1"/>
          <w:szCs w:val="24"/>
        </w:rPr>
      </w:pPr>
      <w:bookmarkStart w:name="_Toc377408065" w:id="0"/>
    </w:p>
    <w:p w:rsidRPr="00B20D01" w:rsidR="00A97D83" w:rsidP="0066657D" w:rsidRDefault="008F532E" w14:paraId="4562CC3F" w14:textId="6491DA95">
      <w:pPr>
        <w:tabs>
          <w:tab w:val="left" w:pos="4365"/>
        </w:tabs>
        <w:jc w:val="right"/>
        <w:rPr>
          <w:rFonts w:cs="Times New Roman"/>
          <w:b/>
          <w:color w:val="000000" w:themeColor="text1"/>
          <w:szCs w:val="24"/>
        </w:rPr>
      </w:pPr>
      <w:r w:rsidRPr="00B20D01">
        <w:rPr>
          <w:rFonts w:cs="Times New Roman"/>
          <w:b/>
          <w:noProof/>
          <w:szCs w:val="24"/>
          <w:lang w:eastAsia="tr-TR"/>
        </w:rPr>
        <mc:AlternateContent>
          <mc:Choice Requires="wps">
            <w:drawing>
              <wp:anchor distT="0" distB="0" distL="114300" distR="114300" simplePos="0" relativeHeight="251660288" behindDoc="0" locked="0" layoutInCell="1" allowOverlap="1" wp14:anchorId="16FC459D" wp14:editId="403F9909">
                <wp:simplePos x="0" y="0"/>
                <wp:positionH relativeFrom="page">
                  <wp:posOffset>2550795</wp:posOffset>
                </wp:positionH>
                <wp:positionV relativeFrom="page">
                  <wp:posOffset>9390380</wp:posOffset>
                </wp:positionV>
                <wp:extent cx="4777105" cy="395605"/>
                <wp:effectExtent l="0" t="0" r="0" b="0"/>
                <wp:wrapNone/>
                <wp:docPr id="26" name="USLogo" hidden="1"/>
                <wp:cNvGraphicFramePr/>
                <a:graphic xmlns:a="http://schemas.openxmlformats.org/drawingml/2006/main">
                  <a:graphicData uri="http://schemas.microsoft.com/office/word/2010/wordprocessingShape">
                    <wps:wsp>
                      <wps:cNvSpPr/>
                      <wps:spPr>
                        <a:xfrm>
                          <a:off x="0" y="0"/>
                          <a:ext cx="4777105" cy="395605"/>
                        </a:xfrm>
                        <a:prstGeom prst="rect">
                          <a:avLst/>
                        </a:prstGeom>
                        <a:blipFill>
                          <a:blip r:embed="rId8"/>
                          <a:stretch>
                            <a:fillRect/>
                          </a:stretch>
                        </a:blip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USLogo" style="position:absolute;margin-left:200.85pt;margin-top:739.4pt;width:376.15pt;height:31.15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stroked="f" w14:anchorId="51CA281C"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">
                <v:fill type="frame" o:title="" recolor="t" rotate="t" r:id="rId9"/>
                <w10:wrap anchorx="page" anchory="page"/>
              </v:rect>
            </w:pict>
          </mc:Fallback>
        </mc:AlternateContent>
      </w:r>
      <w:r w:rsidRPr="00B20D01" w:rsidR="0066657D">
        <w:rPr>
          <w:rFonts w:cs="Times New Roman"/>
          <w:b/>
          <w:color w:val="000000" w:themeColor="text1"/>
          <w:szCs w:val="24"/>
        </w:rPr>
        <w:t>EK-41</w:t>
      </w:r>
    </w:p>
    <w:p w:rsidRPr="00B20D01" w:rsidR="0066657D" w:rsidP="0066657D" w:rsidRDefault="0066657D" w14:paraId="0FCC3AC3" w14:textId="52F8ABD7">
      <w:pPr>
        <w:tabs>
          <w:tab w:val="left" w:pos="4365"/>
        </w:tabs>
        <w:jc w:val="center"/>
        <w:rPr>
          <w:rFonts w:cs="Times New Roman"/>
          <w:b/>
          <w:color w:val="000000" w:themeColor="text1"/>
          <w:szCs w:val="24"/>
        </w:rPr>
      </w:pPr>
      <w:r w:rsidRPr="00B20D01">
        <w:rPr>
          <w:rFonts w:cs="Times New Roman"/>
          <w:b/>
          <w:color w:val="000000" w:themeColor="text1"/>
          <w:szCs w:val="24"/>
        </w:rPr>
        <w:t>SÜRDÜRÜLEBİLİRLİK PROJESİ YOL HARİTASI ŞABLONU</w:t>
      </w:r>
    </w:p>
    <w:p w:rsidRPr="00B20D01" w:rsidR="00A97D83" w:rsidP="00A97D83" w:rsidRDefault="00A97D83" w14:paraId="3E14CCE0" w14:textId="28127B14">
      <w:pPr>
        <w:rPr>
          <w:rFonts w:cs="Times New Roman"/>
          <w:szCs w:val="24"/>
        </w:rPr>
      </w:pPr>
    </w:p>
    <w:p w:rsidRPr="00B20D01" w:rsidR="00A97D83" w:rsidP="00A97D83" w:rsidRDefault="00A97D83" w14:paraId="3F049108" w14:textId="4AB9984B">
      <w:pPr>
        <w:rPr>
          <w:rFonts w:cs="Times New Roman"/>
          <w:szCs w:val="24"/>
        </w:rPr>
      </w:pPr>
    </w:p>
    <w:p w:rsidRPr="00B20D01" w:rsidR="00A97D83" w:rsidP="00A97D83" w:rsidRDefault="00A97D83" w14:paraId="0B4781BD" w14:textId="54A68C6A">
      <w:pPr>
        <w:rPr>
          <w:rFonts w:cs="Times New Roman"/>
          <w:szCs w:val="24"/>
        </w:rPr>
      </w:pPr>
    </w:p>
    <w:p w:rsidRPr="00B20D01" w:rsidR="00A97D83" w:rsidP="00A97D83" w:rsidRDefault="00A97D83" w14:paraId="5148E23C" w14:textId="471C9ADC">
      <w:pPr>
        <w:rPr>
          <w:rFonts w:cs="Times New Roman"/>
          <w:szCs w:val="24"/>
        </w:rPr>
      </w:pPr>
    </w:p>
    <w:p w:rsidRPr="00B20D01" w:rsidR="00A97D83" w:rsidP="00A97D83" w:rsidRDefault="00D63400" w14:paraId="741C08F0" w14:textId="68086C27">
      <w:pPr>
        <w:rPr>
          <w:rFonts w:cs="Times New Roman"/>
          <w:szCs w:val="24"/>
        </w:rPr>
      </w:pPr>
      <w:r w:rsidRPr="00B20D01">
        <w:rPr>
          <w:rFonts w:cs="Times New Roman"/>
          <w:noProof/>
          <w:szCs w:val="24"/>
          <w:lang w:eastAsia="tr-TR"/>
        </w:rPr>
        <mc:AlternateContent>
          <mc:Choice Requires="wpg">
            <w:drawing>
              <wp:anchor distT="0" distB="0" distL="114300" distR="114300" simplePos="0" relativeHeight="251659264" behindDoc="0" locked="0" layoutInCell="1" allowOverlap="1" wp14:anchorId="20559654" wp14:editId="1A6D28B7">
                <wp:simplePos x="0" y="0"/>
                <wp:positionH relativeFrom="page">
                  <wp:posOffset>495300</wp:posOffset>
                </wp:positionH>
                <wp:positionV relativeFrom="page">
                  <wp:posOffset>2057400</wp:posOffset>
                </wp:positionV>
                <wp:extent cx="6749415" cy="7617460"/>
                <wp:effectExtent l="0" t="0" r="13335" b="21590"/>
                <wp:wrapNone/>
                <wp:docPr id="5" name="TitleGroup"/>
                <wp:cNvGraphicFramePr/>
                <a:graphic xmlns:a="http://schemas.openxmlformats.org/drawingml/2006/main">
                  <a:graphicData uri="http://schemas.microsoft.com/office/word/2010/wordprocessingGroup">
                    <wpg:wgp>
                      <wpg:cNvGrpSpPr/>
                      <wpg:grpSpPr>
                        <a:xfrm>
                          <a:off x="0" y="0"/>
                          <a:ext cx="6749415" cy="7617460"/>
                          <a:chOff x="0" y="0"/>
                          <a:chExt cx="6750000" cy="10134000"/>
                        </a:xfrm>
                      </wpg:grpSpPr>
                      <wps:wsp>
                        <wps:cNvPr id="6" name="Rectangle 6"/>
                        <wps:cNvSpPr/>
                        <wps:spPr>
                          <a:xfrm>
                            <a:off x="0" y="2152650"/>
                            <a:ext cx="1352667" cy="7980072"/>
                          </a:xfrm>
                          <a:prstGeom prst="rect">
                            <a:avLst/>
                          </a:prstGeom>
                          <a:solidFill>
                            <a:srgbClr val="FFC819"/>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9525"/>
                            <a:ext cx="1352667" cy="2157103"/>
                          </a:xfrm>
                          <a:prstGeom prst="rect">
                            <a:avLst/>
                          </a:prstGeom>
                          <a:solidFill>
                            <a:schemeClr val="accent4">
                              <a:lumMod val="40000"/>
                              <a:lumOff val="60000"/>
                            </a:schemeClr>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ClientBox"/>
                        <wps:cNvSpPr/>
                        <wps:spPr>
                          <a:xfrm>
                            <a:off x="1872891" y="4511853"/>
                            <a:ext cx="4259182" cy="1059949"/>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B20D01" w:rsidR="00B20D01" w:rsidP="00B20D01" w:rsidRDefault="00B20D01" w14:paraId="361ADAC2" w14:textId="5ADC717C">
                              <w:pPr>
                                <w:jc w:val="center"/>
                                <w:rPr>
                                  <w:rStyle w:val="TitlePageClientChar"/>
                                  <w:rFonts w:ascii="Times New Roman" w:hAnsi="Times New Roman" w:eastAsiaTheme="minorEastAsia"/>
                                  <w:sz w:val="32"/>
                                  <w:szCs w:val="32"/>
                                </w:rPr>
                              </w:pPr>
                              <w:r w:rsidRPr="00B20D01">
                                <w:rPr>
                                  <w:rStyle w:val="TitlePageClientChar"/>
                                  <w:rFonts w:ascii="Times New Roman" w:hAnsi="Times New Roman" w:eastAsiaTheme="minorEastAsia"/>
                                  <w:sz w:val="32"/>
                                  <w:szCs w:val="32"/>
                                  <w:lang w:val="en-US"/>
                                </w:rPr>
                                <w:t xml:space="preserve">Program </w:t>
                              </w:r>
                              <w:proofErr w:type="spellStart"/>
                              <w:r w:rsidRPr="00B20D01">
                                <w:rPr>
                                  <w:rStyle w:val="TitlePageClientChar"/>
                                  <w:rFonts w:ascii="Times New Roman" w:hAnsi="Times New Roman" w:eastAsiaTheme="minorEastAsia"/>
                                  <w:sz w:val="32"/>
                                  <w:szCs w:val="32"/>
                                  <w:lang w:val="en-US"/>
                                </w:rPr>
                                <w:t>Kapsamındaki</w:t>
                              </w:r>
                              <w:proofErr w:type="spellEnd"/>
                              <w:r w:rsidRPr="00B20D01">
                                <w:rPr>
                                  <w:rStyle w:val="TitlePageClientChar"/>
                                  <w:rFonts w:ascii="Times New Roman" w:hAnsi="Times New Roman" w:eastAsiaTheme="minorEastAsia"/>
                                  <w:sz w:val="32"/>
                                  <w:szCs w:val="32"/>
                                  <w:lang w:val="en-US"/>
                                </w:rPr>
                                <w:t xml:space="preserve"> </w:t>
                              </w:r>
                              <w:proofErr w:type="spellStart"/>
                              <w:r w:rsidRPr="00B20D01">
                                <w:rPr>
                                  <w:rStyle w:val="TitlePageClientChar"/>
                                  <w:rFonts w:ascii="Times New Roman" w:hAnsi="Times New Roman" w:eastAsiaTheme="minorEastAsia"/>
                                  <w:sz w:val="32"/>
                                  <w:szCs w:val="32"/>
                                  <w:lang w:val="en-US"/>
                                </w:rPr>
                                <w:t>Yararlanıcının</w:t>
                              </w:r>
                              <w:proofErr w:type="spellEnd"/>
                              <w:r w:rsidRPr="00B20D01">
                                <w:rPr>
                                  <w:rStyle w:val="TitlePageClientChar"/>
                                  <w:rFonts w:ascii="Times New Roman" w:hAnsi="Times New Roman" w:eastAsiaTheme="minorEastAsia"/>
                                  <w:sz w:val="32"/>
                                  <w:szCs w:val="32"/>
                                  <w:lang w:val="en-US"/>
                                </w:rPr>
                                <w:t xml:space="preserve"> </w:t>
                              </w:r>
                              <w:proofErr w:type="spellStart"/>
                              <w:r w:rsidRPr="00B20D01">
                                <w:rPr>
                                  <w:rStyle w:val="TitlePageClientChar"/>
                                  <w:rFonts w:ascii="Times New Roman" w:hAnsi="Times New Roman" w:eastAsiaTheme="minorEastAsia"/>
                                  <w:sz w:val="32"/>
                                  <w:szCs w:val="32"/>
                                  <w:lang w:val="en-US"/>
                                </w:rPr>
                                <w:t>Ticaret</w:t>
                              </w:r>
                              <w:proofErr w:type="spellEnd"/>
                              <w:r w:rsidRPr="00B20D01">
                                <w:rPr>
                                  <w:rStyle w:val="TitlePageClientChar"/>
                                  <w:rFonts w:ascii="Times New Roman" w:hAnsi="Times New Roman" w:eastAsiaTheme="minorEastAsia"/>
                                  <w:sz w:val="32"/>
                                  <w:szCs w:val="32"/>
                                  <w:lang w:val="en-US"/>
                                </w:rPr>
                                <w:t xml:space="preserve"> </w:t>
                              </w:r>
                              <w:proofErr w:type="spellStart"/>
                              <w:r w:rsidRPr="00B20D01">
                                <w:rPr>
                                  <w:rStyle w:val="TitlePageClientChar"/>
                                  <w:rFonts w:ascii="Times New Roman" w:hAnsi="Times New Roman" w:eastAsiaTheme="minorEastAsia"/>
                                  <w:sz w:val="32"/>
                                  <w:szCs w:val="32"/>
                                  <w:lang w:val="en-US"/>
                                </w:rPr>
                                <w:t>Ünvanı</w:t>
                              </w:r>
                              <w:proofErr w:type="spellEnd"/>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10" name="TitleBox"/>
                        <wps:cNvSpPr/>
                        <wps:spPr>
                          <a:xfrm>
                            <a:off x="1872891" y="2000213"/>
                            <a:ext cx="4114580" cy="133321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b/>
                                </w:rPr>
                                <w:alias w:val="Title"/>
                                <w:tag w:val="Title"/>
                                <w:id w:val="808291864"/>
                                <w:dataBinding w:prefixMappings="xmlns:ns0='http://schemas.openxmlformats.org/package/2006/metadata/core-properties' xmlns:ns1='http://purl.org/dc/elements/1.1/'" w:xpath="/ns0:coreProperties[1]/ns1:title[1]" w:storeItemID="{6C3C8BC8-F283-45AE-878A-BAB7291924A1}"/>
                                <w:text w:multiLine="1"/>
                              </w:sdtPr>
                              <w:sdtEndPr/>
                              <w:sdtContent>
                                <w:p w:rsidRPr="00B20D01" w:rsidR="00B20D01" w:rsidP="00B20D01" w:rsidRDefault="00B20D01" w14:paraId="249F8F67" w14:textId="395A76DB">
                                  <w:pPr>
                                    <w:pStyle w:val="TitlePageTitle"/>
                                    <w:jc w:val="center"/>
                                    <w:rPr>
                                      <w:rStyle w:val="TitlePageTitleChar"/>
                                      <w:rFonts w:ascii="Times New Roman" w:hAnsi="Times New Roman"/>
                                      <w:b/>
                                    </w:rPr>
                                  </w:pPr>
                                  <w:r w:rsidRPr="00B20D01">
                                    <w:rPr>
                                      <w:rFonts w:ascii="Times New Roman" w:hAnsi="Times New Roman"/>
                                      <w:b/>
                                    </w:rPr>
                                    <w:t>SÜRDÜRÜLEBİLİRLİK YOL HARİTASI</w:t>
                                  </w:r>
                                </w:p>
                              </w:sdtContent>
                            </w:sdt>
                            <w:p w:rsidRPr="00B20D01" w:rsidR="00B20D01" w:rsidP="00B20D01" w:rsidRDefault="00B20D01" w14:paraId="184D36A4" w14:textId="1BC73C24">
                              <w:pPr>
                                <w:jc w:val="center"/>
                                <w:rPr>
                                  <w:b/>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13" name="Rectangle 13"/>
                        <wps:cNvSpPr/>
                        <wps:spPr>
                          <a:xfrm>
                            <a:off x="0" y="0"/>
                            <a:ext cx="6750000" cy="1013400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ateBox"/>
                        <wps:cNvSpPr/>
                        <wps:spPr>
                          <a:xfrm>
                            <a:off x="1434494" y="8975239"/>
                            <a:ext cx="3657916" cy="63870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sz w:val="28"/>
                                  <w:szCs w:val="28"/>
                                </w:rPr>
                                <w:alias w:val="Date"/>
                                <w:tag w:val="Date"/>
                                <w:id w:val="-1969968652"/>
                                <w:text/>
                              </w:sdtPr>
                              <w:sdtEndPr/>
                              <w:sdtContent>
                                <w:p w:rsidRPr="00B20D01" w:rsidR="00B20D01" w:rsidP="006C6CC4" w:rsidRDefault="00B20D01" w14:paraId="609290E5" w14:textId="77777777">
                                  <w:pPr>
                                    <w:pStyle w:val="TitlePageDocument"/>
                                    <w:rPr>
                                      <w:rFonts w:ascii="Times New Roman" w:hAnsi="Times New Roman" w:cs="Times New Roman"/>
                                      <w:sz w:val="28"/>
                                      <w:szCs w:val="28"/>
                                    </w:rPr>
                                  </w:pPr>
                                  <w:r w:rsidRPr="00B20D01">
                                    <w:rPr>
                                      <w:rFonts w:ascii="Times New Roman" w:hAnsi="Times New Roman" w:cs="Times New Roman"/>
                                      <w:sz w:val="28"/>
                                      <w:szCs w:val="28"/>
                                    </w:rPr>
                                    <w:t>Rapor tarihi (Gün / Ay / Yıl)</w:t>
                                  </w:r>
                                </w:p>
                              </w:sdtContent>
                            </w:sdt>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TitleGroup" style="position:absolute;left:0;text-align:left;margin-left:39pt;margin-top:162pt;width:531.45pt;height:599.8pt;z-index:251659264;mso-position-horizontal-relative:page;mso-position-vertical-relative:page;mso-width-relative:margin;mso-height-relative:margin" coordsize="67500,101340" o:spid="_x0000_s1026" w14:anchorId="20559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">
                <v:rect id="Rectangle 6" style="position:absolute;top:21526;width:13526;height:79801;visibility:visible;mso-wrap-style:square;v-text-anchor:middle" o:spid="_x0000_s1027" fillcolor="#ffc819" stroked="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"/>
                <v:rect id="Rectangle 8" style="position:absolute;top:95;width:13526;height:21571;visibility:visible;mso-wrap-style:square;v-text-anchor:middle" o:spid="_x0000_s1028" fillcolor="#ffe599 [1303]" stroked="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"/>
                <v:rect id="ClientBox" style="position:absolute;left:18728;top:45118;width:42592;height:10600;visibility:visible;mso-wrap-style:square;v-text-anchor:top" o:spid="_x0000_s1029" filled="f" stroked="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">
                  <v:textbox inset=",0">
                    <w:txbxContent>
                      <w:p w:rsidRPr="00B20D01" w:rsidR="00B20D01" w:rsidP="00B20D01" w:rsidRDefault="00B20D01" w14:paraId="361ADAC2" w14:textId="5ADC717C">
                        <w:pPr>
                          <w:jc w:val="center"/>
                          <w:rPr>
                            <w:rStyle w:val="TitlePageClientChar"/>
                            <w:rFonts w:ascii="Times New Roman" w:hAnsi="Times New Roman" w:eastAsiaTheme="minorEastAsia"/>
                            <w:sz w:val="32"/>
                            <w:szCs w:val="32"/>
                          </w:rPr>
                        </w:pPr>
                        <w:r w:rsidRPr="00B20D01">
                          <w:rPr>
                            <w:rStyle w:val="TitlePageClientChar"/>
                            <w:rFonts w:ascii="Times New Roman" w:hAnsi="Times New Roman" w:eastAsiaTheme="minorEastAsia"/>
                            <w:sz w:val="32"/>
                            <w:szCs w:val="32"/>
                            <w:lang w:val="en-US"/>
                          </w:rPr>
                          <w:t xml:space="preserve">Program </w:t>
                        </w:r>
                        <w:proofErr w:type="spellStart"/>
                        <w:r w:rsidRPr="00B20D01">
                          <w:rPr>
                            <w:rStyle w:val="TitlePageClientChar"/>
                            <w:rFonts w:ascii="Times New Roman" w:hAnsi="Times New Roman" w:eastAsiaTheme="minorEastAsia"/>
                            <w:sz w:val="32"/>
                            <w:szCs w:val="32"/>
                            <w:lang w:val="en-US"/>
                          </w:rPr>
                          <w:t>Kapsamındaki</w:t>
                        </w:r>
                        <w:proofErr w:type="spellEnd"/>
                        <w:r w:rsidRPr="00B20D01">
                          <w:rPr>
                            <w:rStyle w:val="TitlePageClientChar"/>
                            <w:rFonts w:ascii="Times New Roman" w:hAnsi="Times New Roman" w:eastAsiaTheme="minorEastAsia"/>
                            <w:sz w:val="32"/>
                            <w:szCs w:val="32"/>
                            <w:lang w:val="en-US"/>
                          </w:rPr>
                          <w:t xml:space="preserve"> </w:t>
                        </w:r>
                        <w:proofErr w:type="spellStart"/>
                        <w:r w:rsidRPr="00B20D01">
                          <w:rPr>
                            <w:rStyle w:val="TitlePageClientChar"/>
                            <w:rFonts w:ascii="Times New Roman" w:hAnsi="Times New Roman" w:eastAsiaTheme="minorEastAsia"/>
                            <w:sz w:val="32"/>
                            <w:szCs w:val="32"/>
                            <w:lang w:val="en-US"/>
                          </w:rPr>
                          <w:t>Yararlanıcının</w:t>
                        </w:r>
                        <w:proofErr w:type="spellEnd"/>
                        <w:r w:rsidRPr="00B20D01">
                          <w:rPr>
                            <w:rStyle w:val="TitlePageClientChar"/>
                            <w:rFonts w:ascii="Times New Roman" w:hAnsi="Times New Roman" w:eastAsiaTheme="minorEastAsia"/>
                            <w:sz w:val="32"/>
                            <w:szCs w:val="32"/>
                            <w:lang w:val="en-US"/>
                          </w:rPr>
                          <w:t xml:space="preserve"> Ticaret </w:t>
                        </w:r>
                        <w:proofErr w:type="spellStart"/>
                        <w:r w:rsidRPr="00B20D01">
                          <w:rPr>
                            <w:rStyle w:val="TitlePageClientChar"/>
                            <w:rFonts w:ascii="Times New Roman" w:hAnsi="Times New Roman" w:eastAsiaTheme="minorEastAsia"/>
                            <w:sz w:val="32"/>
                            <w:szCs w:val="32"/>
                            <w:lang w:val="en-US"/>
                          </w:rPr>
                          <w:t>Ünvanı</w:t>
                        </w:r>
                        <w:proofErr w:type="spellEnd"/>
                      </w:p>
                    </w:txbxContent>
                  </v:textbox>
                </v:rect>
                <v:rect id="TitleBox" style="position:absolute;left:18728;top:20002;width:41146;height:13332;visibility:visible;mso-wrap-style:square;v-text-anchor:top" o:spid="_x0000_s1030" filled="f" stroked="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">
                  <v:textbox inset=",0">
                    <w:txbxContent>
                      <w:sdt>
                        <w:sdtPr>
                          <w:rPr>
                            <w:rFonts w:ascii="Times New Roman" w:hAnsi="Times New Roman"/>
                            <w:b/>
                          </w:rPr>
                          <w:alias w:val="Title"/>
                          <w:tag w:val="Title"/>
                          <w:id w:val="808291864"/>
                          <w:dataBinding w:prefixMappings="xmlns:ns0='http://schemas.openxmlformats.org/package/2006/metadata/core-properties' xmlns:ns1='http://purl.org/dc/elements/1.1/'" w:xpath="/ns0:coreProperties[1]/ns1:title[1]" w:storeItemID="{6C3C8BC8-F283-45AE-878A-BAB7291924A1}"/>
                          <w:text w:multiLine="1"/>
                        </w:sdtPr>
                        <w:sdtContent>
                          <w:p w:rsidRPr="00B20D01" w:rsidR="00B20D01" w:rsidP="00B20D01" w:rsidRDefault="00B20D01" w14:paraId="249F8F67" w14:textId="395A76DB">
                            <w:pPr>
                              <w:pStyle w:val="TitlePageTitle"/>
                              <w:jc w:val="center"/>
                              <w:rPr>
                                <w:rStyle w:val="TitlePageTitleChar"/>
                                <w:rFonts w:ascii="Times New Roman" w:hAnsi="Times New Roman"/>
                                <w:b/>
                              </w:rPr>
                            </w:pPr>
                            <w:r w:rsidRPr="00B20D01">
                              <w:rPr>
                                <w:rFonts w:ascii="Times New Roman" w:hAnsi="Times New Roman"/>
                                <w:b/>
                              </w:rPr>
                              <w:t>SÜRDÜRÜLEBİLİRLİK YOL HARİTASI</w:t>
                            </w:r>
                          </w:p>
                        </w:sdtContent>
                      </w:sdt>
                      <w:p w:rsidRPr="00B20D01" w:rsidR="00B20D01" w:rsidP="00B20D01" w:rsidRDefault="00B20D01" w14:paraId="184D36A4" w14:textId="1BC73C24">
                        <w:pPr>
                          <w:jc w:val="center"/>
                          <w:rPr>
                            <w:b/>
                          </w:rPr>
                        </w:pPr>
                      </w:p>
                    </w:txbxContent>
                  </v:textbox>
                </v:rect>
                <v:rect id="Rectangle 13" style="position:absolute;width:67500;height:101340;visibility:visible;mso-wrap-style:square;v-text-anchor:middle" o:spid="_x0000_s1031" filled="f" strokecolor="#1f4d78 [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"/>
                <v:rect id="DateBox" style="position:absolute;left:14344;top:89752;width:36580;height:6387;visibility:visible;mso-wrap-style:square;v-text-anchor:top" o:spid="_x0000_s1032" filled="f" stroked="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">
                  <v:textbox inset=",0">
                    <w:txbxContent>
                      <w:sdt>
                        <w:sdtPr>
                          <w:rPr>
                            <w:rFonts w:ascii="Times New Roman" w:hAnsi="Times New Roman" w:cs="Times New Roman"/>
                            <w:sz w:val="28"/>
                            <w:szCs w:val="28"/>
                          </w:rPr>
                          <w:alias w:val="Date"/>
                          <w:tag w:val="Date"/>
                          <w:id w:val="-1969968652"/>
                          <w:text/>
                        </w:sdtPr>
                        <w:sdtContent>
                          <w:p w:rsidRPr="00B20D01" w:rsidR="00B20D01" w:rsidP="006C6CC4" w:rsidRDefault="00B20D01" w14:paraId="609290E5" w14:textId="77777777">
                            <w:pPr>
                              <w:pStyle w:val="TitlePageDocument"/>
                              <w:rPr>
                                <w:rFonts w:ascii="Times New Roman" w:hAnsi="Times New Roman" w:cs="Times New Roman"/>
                                <w:sz w:val="28"/>
                                <w:szCs w:val="28"/>
                              </w:rPr>
                            </w:pPr>
                            <w:r w:rsidRPr="00B20D01">
                              <w:rPr>
                                <w:rFonts w:ascii="Times New Roman" w:hAnsi="Times New Roman" w:cs="Times New Roman"/>
                                <w:sz w:val="28"/>
                                <w:szCs w:val="28"/>
                              </w:rPr>
                              <w:t>Rapor tarihi (Gün / Ay / Yıl)</w:t>
                            </w:r>
                          </w:p>
                        </w:sdtContent>
                      </w:sdt>
                    </w:txbxContent>
                  </v:textbox>
                </v:rect>
                <w10:wrap anchorx="page" anchory="page"/>
              </v:group>
            </w:pict>
          </mc:Fallback>
        </mc:AlternateContent>
      </w:r>
    </w:p>
    <w:p w:rsidRPr="00B20D01" w:rsidR="00A97D83" w:rsidP="00A97D83" w:rsidRDefault="00A97D83" w14:paraId="728FC3AA" w14:textId="06B6A709">
      <w:pPr>
        <w:rPr>
          <w:rFonts w:cs="Times New Roman"/>
          <w:szCs w:val="24"/>
        </w:rPr>
      </w:pPr>
    </w:p>
    <w:p w:rsidRPr="00B20D01" w:rsidR="00A97D83" w:rsidP="00A97D83" w:rsidRDefault="00A97D83" w14:paraId="105240EE" w14:textId="7B957F8B">
      <w:pPr>
        <w:rPr>
          <w:rFonts w:cs="Times New Roman"/>
          <w:szCs w:val="24"/>
        </w:rPr>
      </w:pPr>
    </w:p>
    <w:p w:rsidRPr="00B20D01" w:rsidR="00A97D83" w:rsidP="00A97D83" w:rsidRDefault="00A97D83" w14:paraId="3E919ACA" w14:textId="39057C12">
      <w:pPr>
        <w:rPr>
          <w:rFonts w:cs="Times New Roman"/>
          <w:szCs w:val="24"/>
        </w:rPr>
      </w:pPr>
    </w:p>
    <w:p w:rsidRPr="00B20D01" w:rsidR="00A97D83" w:rsidP="00A97D83" w:rsidRDefault="00A97D83" w14:paraId="72EC174A" w14:textId="431B378B">
      <w:pPr>
        <w:rPr>
          <w:rFonts w:cs="Times New Roman"/>
          <w:szCs w:val="24"/>
        </w:rPr>
      </w:pPr>
    </w:p>
    <w:p w:rsidRPr="00B20D01" w:rsidR="00A97D83" w:rsidP="00A97D83" w:rsidRDefault="00A97D83" w14:paraId="66465EE7" w14:textId="77777777">
      <w:pPr>
        <w:rPr>
          <w:rFonts w:cs="Times New Roman"/>
          <w:szCs w:val="24"/>
        </w:rPr>
      </w:pPr>
    </w:p>
    <w:p w:rsidRPr="00B20D01" w:rsidR="00A97D83" w:rsidP="00A97D83" w:rsidRDefault="00A97D83" w14:paraId="34B3A8D9" w14:textId="16B068A8">
      <w:pPr>
        <w:rPr>
          <w:rFonts w:cs="Times New Roman"/>
          <w:szCs w:val="24"/>
        </w:rPr>
      </w:pPr>
    </w:p>
    <w:p w:rsidRPr="00B20D01" w:rsidR="00A97D83" w:rsidP="00A97D83" w:rsidRDefault="00A97D83" w14:paraId="6B615A01" w14:textId="705395F4">
      <w:pPr>
        <w:rPr>
          <w:rFonts w:cs="Times New Roman"/>
          <w:szCs w:val="24"/>
        </w:rPr>
      </w:pPr>
    </w:p>
    <w:p w:rsidRPr="00B20D01" w:rsidR="00A97D83" w:rsidP="00A97D83" w:rsidRDefault="00A97D83" w14:paraId="10C6DC04" w14:textId="77777777">
      <w:pPr>
        <w:rPr>
          <w:rFonts w:cs="Times New Roman"/>
          <w:szCs w:val="24"/>
        </w:rPr>
      </w:pPr>
    </w:p>
    <w:p w:rsidRPr="00B20D01" w:rsidR="00A97D83" w:rsidP="00A97D83" w:rsidRDefault="00A97D83" w14:paraId="37F33E79" w14:textId="77777777">
      <w:pPr>
        <w:rPr>
          <w:rFonts w:cs="Times New Roman"/>
          <w:szCs w:val="24"/>
        </w:rPr>
      </w:pPr>
    </w:p>
    <w:p w:rsidRPr="00B20D01" w:rsidR="008F532E" w:rsidP="00A97D83" w:rsidRDefault="00196298" w14:paraId="09B08A91" w14:textId="77777777">
      <w:pPr>
        <w:tabs>
          <w:tab w:val="left" w:pos="4365"/>
        </w:tabs>
        <w:rPr>
          <w:rFonts w:cs="Times New Roman"/>
          <w:szCs w:val="24"/>
        </w:rPr>
        <w:sectPr w:rsidRPr="00B20D01" w:rsidR="008F532E" w:rsidSect="00DA2BB3">
          <w:headerReference w:type="default" r:id="rId10"/>
          <w:footerReference w:type="even" r:id="rId11"/>
          <w:footerReference w:type="default" r:id="rId12"/>
          <w:headerReference w:type="first" r:id="rId13"/>
          <w:footerReference w:type="first" r:id="rId14"/>
          <w:pgSz w:w="12240" w:h="15840" w:orient="portrait"/>
          <w:pgMar w:top="1134" w:right="1134" w:bottom="4695" w:left="1134" w:header="709" w:footer="1338" w:gutter="0"/>
          <w:pgNumType w:fmt="lowerRoman" w:start="1"/>
          <w:cols w:space="708"/>
          <w:titlePg/>
          <w:docGrid w:linePitch="360"/>
        </w:sectPr>
      </w:pPr>
      <w:r w:rsidRPr="00B20D01">
        <w:rPr>
          <w:rFonts w:cs="Times New Roman"/>
          <w:noProof/>
          <w:szCs w:val="24"/>
          <w:lang w:eastAsia="tr-TR"/>
        </w:rPr>
        <mc:AlternateContent>
          <mc:Choice Requires="wps">
            <w:drawing>
              <wp:anchor distT="0" distB="0" distL="114300" distR="114300" simplePos="0" relativeHeight="251663360" behindDoc="0" locked="0" layoutInCell="1" allowOverlap="1" wp14:anchorId="35ACB8F5" wp14:editId="3701B477">
                <wp:simplePos x="0" y="0"/>
                <wp:positionH relativeFrom="column">
                  <wp:posOffset>1960880</wp:posOffset>
                </wp:positionH>
                <wp:positionV relativeFrom="paragraph">
                  <wp:posOffset>1105535</wp:posOffset>
                </wp:positionV>
                <wp:extent cx="3655986" cy="768574"/>
                <wp:effectExtent l="0" t="0" r="0" b="0"/>
                <wp:wrapNone/>
                <wp:docPr id="12" name="DocumentBox"/>
                <wp:cNvGraphicFramePr/>
                <a:graphic xmlns:a="http://schemas.openxmlformats.org/drawingml/2006/main">
                  <a:graphicData uri="http://schemas.microsoft.com/office/word/2010/wordprocessingShape">
                    <wps:wsp>
                      <wps:cNvSpPr/>
                      <wps:spPr>
                        <a:xfrm>
                          <a:off x="0" y="0"/>
                          <a:ext cx="3655986" cy="768574"/>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TitlePageDocumentChar"/>
                                <w:rFonts w:ascii="Times New Roman" w:hAnsi="Times New Roman" w:cs="Times New Roman" w:eastAsiaTheme="minorEastAsia"/>
                                <w:b/>
                              </w:rPr>
                              <w:alias w:val="Document type"/>
                              <w:tag w:val="Document type"/>
                              <w:id w:val="235984669"/>
                            </w:sdtPr>
                            <w:sdtEndPr>
                              <w:rPr>
                                <w:rStyle w:val="VarsaylanParagrafYazTipi"/>
                                <w:b w:val="0"/>
                                <w:color w:val="auto"/>
                                <w:sz w:val="24"/>
                                <w:szCs w:val="22"/>
                              </w:rPr>
                            </w:sdtEndPr>
                            <w:sdtContent>
                              <w:p w:rsidRPr="00B20D01" w:rsidR="00B20D01" w:rsidP="00B20D01" w:rsidRDefault="00B20D01" w14:paraId="72C1F5E7" w14:textId="77777777">
                                <w:pPr>
                                  <w:jc w:val="center"/>
                                  <w:rPr>
                                    <w:rStyle w:val="TitlePageDocumentChar"/>
                                    <w:rFonts w:ascii="Times New Roman" w:hAnsi="Times New Roman" w:cs="Times New Roman" w:eastAsiaTheme="minorEastAsia"/>
                                    <w:b/>
                                    <w:sz w:val="16"/>
                                    <w:szCs w:val="16"/>
                                  </w:rPr>
                                </w:pPr>
                                <w:r w:rsidRPr="00B20D01">
                                  <w:rPr>
                                    <w:rStyle w:val="TitlePageDocumentChar"/>
                                    <w:rFonts w:ascii="Times New Roman" w:hAnsi="Times New Roman" w:cs="Times New Roman" w:eastAsiaTheme="minorEastAsia"/>
                                    <w:b/>
                                    <w:sz w:val="16"/>
                                    <w:szCs w:val="16"/>
                                  </w:rPr>
                                  <w:t>GİZLİ VE ÖZELDİR</w:t>
                                </w:r>
                              </w:p>
                              <w:p w:rsidRPr="00B20D01" w:rsidR="00B20D01" w:rsidP="00B20D01" w:rsidRDefault="00B20D01" w14:paraId="23893F2F" w14:textId="73A36632">
                                <w:pPr>
                                  <w:rPr>
                                    <w:rFonts w:cs="Times New Roman"/>
                                    <w:color w:val="000000"/>
                                    <w:sz w:val="16"/>
                                    <w:szCs w:val="16"/>
                                  </w:rPr>
                                </w:pPr>
                                <w:r w:rsidRPr="00B20D01">
                                  <w:rPr>
                                    <w:rStyle w:val="TitlePageDocumentChar"/>
                                    <w:rFonts w:ascii="Times New Roman" w:hAnsi="Times New Roman" w:cs="Times New Roman" w:eastAsiaTheme="minorEastAsia"/>
                                    <w:sz w:val="16"/>
                                    <w:szCs w:val="16"/>
                                  </w:rPr>
                                  <w:t xml:space="preserve">İşbu materyalin “…YARARLANICININ </w:t>
                                </w:r>
                                <w:proofErr w:type="spellStart"/>
                                <w:r w:rsidRPr="00B20D01">
                                  <w:rPr>
                                    <w:rStyle w:val="TitlePageDocumentChar"/>
                                    <w:rFonts w:ascii="Times New Roman" w:hAnsi="Times New Roman" w:cs="Times New Roman" w:eastAsiaTheme="minorEastAsia"/>
                                    <w:sz w:val="16"/>
                                    <w:szCs w:val="16"/>
                                  </w:rPr>
                                  <w:t>ünvanı</w:t>
                                </w:r>
                                <w:proofErr w:type="spellEnd"/>
                                <w:r w:rsidRPr="00B20D01">
                                  <w:rPr>
                                    <w:rStyle w:val="TitlePageDocumentChar"/>
                                    <w:rFonts w:ascii="Times New Roman" w:hAnsi="Times New Roman" w:cs="Times New Roman" w:eastAsiaTheme="minorEastAsia"/>
                                    <w:sz w:val="16"/>
                                    <w:szCs w:val="16"/>
                                  </w:rPr>
                                  <w:t xml:space="preserve"> yazılacaktır…”.’</w:t>
                                </w:r>
                                <w:proofErr w:type="spellStart"/>
                                <w:r w:rsidRPr="00B20D01">
                                  <w:rPr>
                                    <w:rStyle w:val="TitlePageDocumentChar"/>
                                    <w:rFonts w:ascii="Times New Roman" w:hAnsi="Times New Roman" w:cs="Times New Roman" w:eastAsiaTheme="minorEastAsia"/>
                                    <w:sz w:val="16"/>
                                    <w:szCs w:val="16"/>
                                  </w:rPr>
                                  <w:t>nin</w:t>
                                </w:r>
                                <w:proofErr w:type="spellEnd"/>
                                <w:r w:rsidRPr="00B20D01">
                                  <w:rPr>
                                    <w:rStyle w:val="TitlePageDocumentChar"/>
                                    <w:rFonts w:ascii="Times New Roman" w:hAnsi="Times New Roman" w:cs="Times New Roman" w:eastAsiaTheme="minorEastAsia"/>
                                    <w:sz w:val="16"/>
                                    <w:szCs w:val="16"/>
                                  </w:rPr>
                                  <w:t xml:space="preserve"> özel izni</w:t>
                                </w:r>
                                <w:r>
                                  <w:rPr>
                                    <w:rStyle w:val="TitlePageDocumentChar"/>
                                    <w:rFonts w:ascii="Times New Roman" w:hAnsi="Times New Roman" w:cs="Times New Roman" w:eastAsiaTheme="minorEastAsia"/>
                                    <w:sz w:val="16"/>
                                    <w:szCs w:val="16"/>
                                  </w:rPr>
                                  <w:t xml:space="preserve"> </w:t>
                                </w:r>
                                <w:r w:rsidRPr="00B20D01">
                                  <w:rPr>
                                    <w:rStyle w:val="TitlePageDocumentChar"/>
                                    <w:rFonts w:ascii="Times New Roman" w:hAnsi="Times New Roman" w:cs="Times New Roman" w:eastAsiaTheme="minorEastAsia"/>
                                    <w:sz w:val="16"/>
                                    <w:szCs w:val="16"/>
                                  </w:rPr>
                                  <w:t>olmadan herhangi bir şekilde kullanılması kesinlikle yasaklanmıştır.</w:t>
                                </w:r>
                              </w:p>
                            </w:sdtContent>
                          </w:sdt>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DocumentBox" style="position:absolute;left:0;text-align:left;margin-left:154.4pt;margin-top:87.05pt;width:287.85pt;height:60.5pt;z-index:251663360;visibility:visible;mso-wrap-style:square;mso-wrap-distance-left:9pt;mso-wrap-distance-top:0;mso-wrap-distance-right:9pt;mso-wrap-distance-bottom:0;mso-position-horizontal:absolute;mso-position-horizontal-relative:text;mso-position-vertical:absolute;mso-position-vertical-relative:text;v-text-anchor:top" o:spid="_x0000_s1033" filled="f" stroked="f" strokeweight="1.25pt" w14:anchorId="35ACB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">
                <v:textbox inset=",0">
                  <w:txbxContent>
                    <w:sdt>
                      <w:sdtPr>
                        <w:rPr>
                          <w:rStyle w:val="TitlePageDocumentChar"/>
                          <w:rFonts w:ascii="Times New Roman" w:hAnsi="Times New Roman" w:cs="Times New Roman" w:eastAsiaTheme="minorEastAsia"/>
                          <w:b/>
                        </w:rPr>
                        <w:alias w:val="Document type"/>
                        <w:tag w:val="Document type"/>
                        <w:id w:val="235984669"/>
                      </w:sdtPr>
                      <w:sdtEndPr>
                        <w:rPr>
                          <w:rStyle w:val="VarsaylanParagrafYazTipi"/>
                          <w:b w:val="0"/>
                          <w:color w:val="auto"/>
                          <w:sz w:val="24"/>
                          <w:szCs w:val="22"/>
                        </w:rPr>
                      </w:sdtEndPr>
                      <w:sdtContent>
                        <w:p w:rsidRPr="00B20D01" w:rsidR="00B20D01" w:rsidP="00B20D01" w:rsidRDefault="00B20D01" w14:paraId="72C1F5E7" w14:textId="77777777">
                          <w:pPr>
                            <w:jc w:val="center"/>
                            <w:rPr>
                              <w:rStyle w:val="TitlePageDocumentChar"/>
                              <w:rFonts w:ascii="Times New Roman" w:hAnsi="Times New Roman" w:cs="Times New Roman" w:eastAsiaTheme="minorEastAsia"/>
                              <w:b/>
                              <w:sz w:val="16"/>
                              <w:szCs w:val="16"/>
                            </w:rPr>
                          </w:pPr>
                          <w:r w:rsidRPr="00B20D01">
                            <w:rPr>
                              <w:rStyle w:val="TitlePageDocumentChar"/>
                              <w:rFonts w:ascii="Times New Roman" w:hAnsi="Times New Roman" w:cs="Times New Roman" w:eastAsiaTheme="minorEastAsia"/>
                              <w:b/>
                              <w:sz w:val="16"/>
                              <w:szCs w:val="16"/>
                            </w:rPr>
                            <w:t>GİZLİ VE ÖZELDİR</w:t>
                          </w:r>
                        </w:p>
                        <w:p w:rsidRPr="00B20D01" w:rsidR="00B20D01" w:rsidP="00B20D01" w:rsidRDefault="00B20D01" w14:paraId="23893F2F" w14:textId="73A36632">
                          <w:pPr>
                            <w:rPr>
                              <w:rFonts w:cs="Times New Roman"/>
                              <w:color w:val="000000"/>
                              <w:sz w:val="16"/>
                              <w:szCs w:val="16"/>
                            </w:rPr>
                          </w:pPr>
                          <w:r w:rsidRPr="00B20D01">
                            <w:rPr>
                              <w:rStyle w:val="TitlePageDocumentChar"/>
                              <w:rFonts w:ascii="Times New Roman" w:hAnsi="Times New Roman" w:cs="Times New Roman" w:eastAsiaTheme="minorEastAsia"/>
                              <w:sz w:val="16"/>
                              <w:szCs w:val="16"/>
                            </w:rPr>
                            <w:t xml:space="preserve">İşbu materyalin “…YARARLANICININ </w:t>
                          </w:r>
                          <w:proofErr w:type="spellStart"/>
                          <w:r w:rsidRPr="00B20D01">
                            <w:rPr>
                              <w:rStyle w:val="TitlePageDocumentChar"/>
                              <w:rFonts w:ascii="Times New Roman" w:hAnsi="Times New Roman" w:cs="Times New Roman" w:eastAsiaTheme="minorEastAsia"/>
                              <w:sz w:val="16"/>
                              <w:szCs w:val="16"/>
                            </w:rPr>
                            <w:t>ünvanı</w:t>
                          </w:r>
                          <w:proofErr w:type="spellEnd"/>
                          <w:r w:rsidRPr="00B20D01">
                            <w:rPr>
                              <w:rStyle w:val="TitlePageDocumentChar"/>
                              <w:rFonts w:ascii="Times New Roman" w:hAnsi="Times New Roman" w:cs="Times New Roman" w:eastAsiaTheme="minorEastAsia"/>
                              <w:sz w:val="16"/>
                              <w:szCs w:val="16"/>
                            </w:rPr>
                            <w:t xml:space="preserve"> yazılacaktır…”.’</w:t>
                          </w:r>
                          <w:proofErr w:type="spellStart"/>
                          <w:r w:rsidRPr="00B20D01">
                            <w:rPr>
                              <w:rStyle w:val="TitlePageDocumentChar"/>
                              <w:rFonts w:ascii="Times New Roman" w:hAnsi="Times New Roman" w:cs="Times New Roman" w:eastAsiaTheme="minorEastAsia"/>
                              <w:sz w:val="16"/>
                              <w:szCs w:val="16"/>
                            </w:rPr>
                            <w:t>nin</w:t>
                          </w:r>
                          <w:proofErr w:type="spellEnd"/>
                          <w:r w:rsidRPr="00B20D01">
                            <w:rPr>
                              <w:rStyle w:val="TitlePageDocumentChar"/>
                              <w:rFonts w:ascii="Times New Roman" w:hAnsi="Times New Roman" w:cs="Times New Roman" w:eastAsiaTheme="minorEastAsia"/>
                              <w:sz w:val="16"/>
                              <w:szCs w:val="16"/>
                            </w:rPr>
                            <w:t xml:space="preserve"> özel izni</w:t>
                          </w:r>
                          <w:r>
                            <w:rPr>
                              <w:rStyle w:val="TitlePageDocumentChar"/>
                              <w:rFonts w:ascii="Times New Roman" w:hAnsi="Times New Roman" w:cs="Times New Roman" w:eastAsiaTheme="minorEastAsia"/>
                              <w:sz w:val="16"/>
                              <w:szCs w:val="16"/>
                            </w:rPr>
                            <w:t xml:space="preserve"> </w:t>
                          </w:r>
                          <w:r w:rsidRPr="00B20D01">
                            <w:rPr>
                              <w:rStyle w:val="TitlePageDocumentChar"/>
                              <w:rFonts w:ascii="Times New Roman" w:hAnsi="Times New Roman" w:cs="Times New Roman" w:eastAsiaTheme="minorEastAsia"/>
                              <w:sz w:val="16"/>
                              <w:szCs w:val="16"/>
                            </w:rPr>
                            <w:t>olmadan herhangi bir şekilde kullanılması kesinlikle yasaklanmıştır.</w:t>
                          </w:r>
                        </w:p>
                      </w:sdtContent>
                    </w:sdt>
                  </w:txbxContent>
                </v:textbox>
              </v:rect>
            </w:pict>
          </mc:Fallback>
        </mc:AlternateContent>
      </w:r>
      <w:r w:rsidRPr="00B20D01" w:rsidR="00A97D83">
        <w:rPr>
          <w:rFonts w:cs="Times New Roman"/>
          <w:szCs w:val="24"/>
        </w:rPr>
        <w:tab/>
      </w:r>
      <w:r w:rsidRPr="00B20D01" w:rsidR="00A97D83">
        <w:rPr>
          <w:rFonts w:cs="Times New Roman"/>
          <w:szCs w:val="24"/>
        </w:rPr>
        <w:tab/>
      </w:r>
    </w:p>
    <w:bookmarkStart w:name="TOC" w:displacedByCustomXml="next" w:id="1"/>
    <w:bookmarkEnd w:displacedByCustomXml="next" w:id="1"/>
    <w:bookmarkStart w:name="_Toc458413747" w:displacedByCustomXml="next" w:id="2"/>
    <w:bookmarkStart w:name="_Toc458007269" w:displacedByCustomXml="next" w:id="3"/>
    <w:sdt>
      <w:sdtPr>
        <w:id w:val="-1962792032"/>
        <w:docPartObj>
          <w:docPartGallery w:val="Table of Contents"/>
          <w:docPartUnique/>
        </w:docPartObj>
        <w:rPr>
          <w:rFonts w:eastAsia="" w:cs="Times New Roman" w:eastAsiaTheme="minorEastAsia"/>
          <w:b w:val="0"/>
          <w:bCs w:val="0"/>
          <w:color w:val="auto"/>
          <w:sz w:val="20"/>
          <w:szCs w:val="20"/>
        </w:rPr>
      </w:sdtPr>
      <w:sdtEndPr>
        <w:rPr>
          <w:rFonts w:eastAsia="" w:cs="Times New Roman" w:eastAsiaTheme="minorEastAsia"/>
          <w:b w:val="0"/>
          <w:bCs w:val="0"/>
          <w:color w:val="auto"/>
          <w:sz w:val="24"/>
          <w:szCs w:val="24"/>
        </w:rPr>
      </w:sdtEndPr>
      <w:sdtContent>
        <w:p w:rsidRPr="00B20D01" w:rsidR="00F717CA" w:rsidRDefault="00F717CA" w14:paraId="6C2ABD44" w14:textId="6D71E596">
          <w:pPr>
            <w:pStyle w:val="TBal"/>
            <w:rPr>
              <w:rFonts w:cs="Times New Roman"/>
            </w:rPr>
          </w:pPr>
          <w:r w:rsidRPr="00B20D01">
            <w:rPr>
              <w:rFonts w:cs="Times New Roman"/>
            </w:rPr>
            <w:t>İçindekiler</w:t>
          </w:r>
        </w:p>
        <w:p w:rsidR="00667B10" w:rsidP="00D63400" w:rsidRDefault="00F717CA" w14:paraId="2EC3D8FB" w14:textId="65816891">
          <w:pPr>
            <w:pStyle w:val="T1"/>
            <w:rPr>
              <w:rFonts w:asciiTheme="minorHAnsi" w:hAnsiTheme="minorHAnsi"/>
              <w:noProof/>
              <w:kern w:val="2"/>
              <w:szCs w:val="24"/>
              <w:lang w:eastAsia="tr-TR"/>
              <w14:ligatures w14:val="standardContextual"/>
            </w:rPr>
          </w:pPr>
          <w:r w:rsidRPr="00B20D01">
            <w:rPr>
              <w:rFonts w:cs="Times New Roman"/>
            </w:rPr>
            <w:fldChar w:fldCharType="begin"/>
          </w:r>
          <w:r w:rsidRPr="00B20D01">
            <w:rPr>
              <w:rFonts w:cs="Times New Roman"/>
            </w:rPr>
            <w:instrText xml:space="preserve"> TOC \o "1-3" \h \z \u </w:instrText>
          </w:r>
          <w:r w:rsidRPr="00B20D01">
            <w:rPr>
              <w:rFonts w:cs="Times New Roman"/>
            </w:rPr>
            <w:fldChar w:fldCharType="separate"/>
          </w:r>
          <w:hyperlink w:history="1" w:anchor="_Toc222839434">
            <w:r w:rsidRPr="00572F30" w:rsidR="00667B10">
              <w:rPr>
                <w:rStyle w:val="Kpr"/>
                <w:noProof/>
              </w:rPr>
              <w:t>BÖLÜM 1: YÖNETİCİ ÖZETİ</w:t>
            </w:r>
            <w:r w:rsidR="00667B10">
              <w:rPr>
                <w:noProof/>
                <w:webHidden/>
              </w:rPr>
              <w:tab/>
            </w:r>
            <w:r w:rsidR="00667B10">
              <w:rPr>
                <w:noProof/>
                <w:webHidden/>
              </w:rPr>
              <w:fldChar w:fldCharType="begin"/>
            </w:r>
            <w:r w:rsidR="00667B10">
              <w:rPr>
                <w:noProof/>
                <w:webHidden/>
              </w:rPr>
              <w:instrText xml:space="preserve"> PAGEREF _Toc222839434 \h </w:instrText>
            </w:r>
            <w:r w:rsidR="00667B10">
              <w:rPr>
                <w:noProof/>
                <w:webHidden/>
              </w:rPr>
            </w:r>
            <w:r w:rsidR="00667B10">
              <w:rPr>
                <w:noProof/>
                <w:webHidden/>
              </w:rPr>
              <w:fldChar w:fldCharType="separate"/>
            </w:r>
            <w:r w:rsidR="00667B10">
              <w:rPr>
                <w:noProof/>
                <w:webHidden/>
              </w:rPr>
              <w:t>3</w:t>
            </w:r>
            <w:r w:rsidR="00667B10">
              <w:rPr>
                <w:noProof/>
                <w:webHidden/>
              </w:rPr>
              <w:fldChar w:fldCharType="end"/>
            </w:r>
          </w:hyperlink>
        </w:p>
        <w:p w:rsidR="00667B10" w:rsidP="00D63400" w:rsidRDefault="00DB67A1" w14:paraId="2A67E3C9" w14:textId="2EFB1C4B">
          <w:pPr>
            <w:pStyle w:val="T1"/>
            <w:rPr>
              <w:rFonts w:asciiTheme="minorHAnsi" w:hAnsiTheme="minorHAnsi"/>
              <w:noProof/>
              <w:kern w:val="2"/>
              <w:szCs w:val="24"/>
              <w:lang w:eastAsia="tr-TR"/>
              <w14:ligatures w14:val="standardContextual"/>
            </w:rPr>
          </w:pPr>
          <w:hyperlink w:history="1" w:anchor="_Toc222839435">
            <w:r w:rsidRPr="00572F30" w:rsidR="00667B10">
              <w:rPr>
                <w:rStyle w:val="Kpr"/>
                <w:noProof/>
              </w:rPr>
              <w:t>BÖLÜM 2: YARARLANICI BİLGİLERİ</w:t>
            </w:r>
            <w:r w:rsidR="00667B10">
              <w:rPr>
                <w:noProof/>
                <w:webHidden/>
              </w:rPr>
              <w:tab/>
            </w:r>
            <w:r w:rsidR="00667B10">
              <w:rPr>
                <w:noProof/>
                <w:webHidden/>
              </w:rPr>
              <w:fldChar w:fldCharType="begin"/>
            </w:r>
            <w:r w:rsidR="00667B10">
              <w:rPr>
                <w:noProof/>
                <w:webHidden/>
              </w:rPr>
              <w:instrText xml:space="preserve"> PAGEREF _Toc222839435 \h </w:instrText>
            </w:r>
            <w:r w:rsidR="00667B10">
              <w:rPr>
                <w:noProof/>
                <w:webHidden/>
              </w:rPr>
            </w:r>
            <w:r w:rsidR="00667B10">
              <w:rPr>
                <w:noProof/>
                <w:webHidden/>
              </w:rPr>
              <w:fldChar w:fldCharType="separate"/>
            </w:r>
            <w:r w:rsidR="00667B10">
              <w:rPr>
                <w:noProof/>
                <w:webHidden/>
              </w:rPr>
              <w:t>4</w:t>
            </w:r>
            <w:r w:rsidR="00667B10">
              <w:rPr>
                <w:noProof/>
                <w:webHidden/>
              </w:rPr>
              <w:fldChar w:fldCharType="end"/>
            </w:r>
          </w:hyperlink>
        </w:p>
        <w:p w:rsidR="00667B10" w:rsidRDefault="00DB67A1" w14:paraId="6E9A5E3F" w14:textId="4EE02CDB">
          <w:pPr>
            <w:pStyle w:val="T2"/>
            <w:tabs>
              <w:tab w:val="right" w:leader="dot" w:pos="9396"/>
            </w:tabs>
            <w:rPr>
              <w:rFonts w:asciiTheme="minorHAnsi" w:hAnsiTheme="minorHAnsi"/>
              <w:noProof/>
              <w:kern w:val="2"/>
              <w:szCs w:val="24"/>
              <w:lang w:eastAsia="tr-TR"/>
              <w14:ligatures w14:val="standardContextual"/>
            </w:rPr>
          </w:pPr>
          <w:hyperlink w:history="1" w:anchor="_Toc222839436">
            <w:r w:rsidRPr="00572F30" w:rsidR="00667B10">
              <w:rPr>
                <w:rStyle w:val="Kpr"/>
                <w:noProof/>
              </w:rPr>
              <w:t>1. Yararlanıcının Tanıtımı</w:t>
            </w:r>
            <w:r w:rsidR="00667B10">
              <w:rPr>
                <w:noProof/>
                <w:webHidden/>
              </w:rPr>
              <w:tab/>
            </w:r>
            <w:r w:rsidR="00667B10">
              <w:rPr>
                <w:noProof/>
                <w:webHidden/>
              </w:rPr>
              <w:fldChar w:fldCharType="begin"/>
            </w:r>
            <w:r w:rsidR="00667B10">
              <w:rPr>
                <w:noProof/>
                <w:webHidden/>
              </w:rPr>
              <w:instrText xml:space="preserve"> PAGEREF _Toc222839436 \h </w:instrText>
            </w:r>
            <w:r w:rsidR="00667B10">
              <w:rPr>
                <w:noProof/>
                <w:webHidden/>
              </w:rPr>
            </w:r>
            <w:r w:rsidR="00667B10">
              <w:rPr>
                <w:noProof/>
                <w:webHidden/>
              </w:rPr>
              <w:fldChar w:fldCharType="separate"/>
            </w:r>
            <w:r w:rsidR="00667B10">
              <w:rPr>
                <w:noProof/>
                <w:webHidden/>
              </w:rPr>
              <w:t>4</w:t>
            </w:r>
            <w:r w:rsidR="00667B10">
              <w:rPr>
                <w:noProof/>
                <w:webHidden/>
              </w:rPr>
              <w:fldChar w:fldCharType="end"/>
            </w:r>
          </w:hyperlink>
        </w:p>
        <w:p w:rsidR="00667B10" w:rsidRDefault="00DB67A1" w14:paraId="331E9AFD" w14:textId="08E77062">
          <w:pPr>
            <w:pStyle w:val="T2"/>
            <w:tabs>
              <w:tab w:val="right" w:leader="dot" w:pos="9396"/>
            </w:tabs>
            <w:rPr>
              <w:rFonts w:asciiTheme="minorHAnsi" w:hAnsiTheme="minorHAnsi"/>
              <w:noProof/>
              <w:kern w:val="2"/>
              <w:szCs w:val="24"/>
              <w:lang w:eastAsia="tr-TR"/>
              <w14:ligatures w14:val="standardContextual"/>
            </w:rPr>
          </w:pPr>
          <w:hyperlink w:history="1" w:anchor="_Toc222839437">
            <w:r w:rsidRPr="00572F30" w:rsidR="00667B10">
              <w:rPr>
                <w:rStyle w:val="Kpr"/>
                <w:noProof/>
              </w:rPr>
              <w:t>2. Sermaye ve Ortaklık Yapısı</w:t>
            </w:r>
            <w:r w:rsidR="00667B10">
              <w:rPr>
                <w:noProof/>
                <w:webHidden/>
              </w:rPr>
              <w:tab/>
            </w:r>
            <w:r w:rsidR="00667B10">
              <w:rPr>
                <w:noProof/>
                <w:webHidden/>
              </w:rPr>
              <w:fldChar w:fldCharType="begin"/>
            </w:r>
            <w:r w:rsidR="00667B10">
              <w:rPr>
                <w:noProof/>
                <w:webHidden/>
              </w:rPr>
              <w:instrText xml:space="preserve"> PAGEREF _Toc222839437 \h </w:instrText>
            </w:r>
            <w:r w:rsidR="00667B10">
              <w:rPr>
                <w:noProof/>
                <w:webHidden/>
              </w:rPr>
            </w:r>
            <w:r w:rsidR="00667B10">
              <w:rPr>
                <w:noProof/>
                <w:webHidden/>
              </w:rPr>
              <w:fldChar w:fldCharType="separate"/>
            </w:r>
            <w:r w:rsidR="00667B10">
              <w:rPr>
                <w:noProof/>
                <w:webHidden/>
              </w:rPr>
              <w:t>4</w:t>
            </w:r>
            <w:r w:rsidR="00667B10">
              <w:rPr>
                <w:noProof/>
                <w:webHidden/>
              </w:rPr>
              <w:fldChar w:fldCharType="end"/>
            </w:r>
          </w:hyperlink>
        </w:p>
        <w:p w:rsidR="00667B10" w:rsidRDefault="00DB67A1" w14:paraId="382C9861" w14:textId="62B8B6A3">
          <w:pPr>
            <w:pStyle w:val="T2"/>
            <w:tabs>
              <w:tab w:val="right" w:leader="dot" w:pos="9396"/>
            </w:tabs>
            <w:rPr>
              <w:rFonts w:asciiTheme="minorHAnsi" w:hAnsiTheme="minorHAnsi"/>
              <w:noProof/>
              <w:kern w:val="2"/>
              <w:szCs w:val="24"/>
              <w:lang w:eastAsia="tr-TR"/>
              <w14:ligatures w14:val="standardContextual"/>
            </w:rPr>
          </w:pPr>
          <w:hyperlink w:history="1" w:anchor="_Toc222839438">
            <w:r w:rsidRPr="00572F30" w:rsidR="00667B10">
              <w:rPr>
                <w:rStyle w:val="Kpr"/>
                <w:noProof/>
              </w:rPr>
              <w:t>3. Misyon, Vizyon ve Değerler</w:t>
            </w:r>
            <w:r w:rsidR="00667B10">
              <w:rPr>
                <w:noProof/>
                <w:webHidden/>
              </w:rPr>
              <w:tab/>
            </w:r>
            <w:r w:rsidR="00667B10">
              <w:rPr>
                <w:noProof/>
                <w:webHidden/>
              </w:rPr>
              <w:fldChar w:fldCharType="begin"/>
            </w:r>
            <w:r w:rsidR="00667B10">
              <w:rPr>
                <w:noProof/>
                <w:webHidden/>
              </w:rPr>
              <w:instrText xml:space="preserve"> PAGEREF _Toc222839438 \h </w:instrText>
            </w:r>
            <w:r w:rsidR="00667B10">
              <w:rPr>
                <w:noProof/>
                <w:webHidden/>
              </w:rPr>
            </w:r>
            <w:r w:rsidR="00667B10">
              <w:rPr>
                <w:noProof/>
                <w:webHidden/>
              </w:rPr>
              <w:fldChar w:fldCharType="separate"/>
            </w:r>
            <w:r w:rsidR="00667B10">
              <w:rPr>
                <w:noProof/>
                <w:webHidden/>
              </w:rPr>
              <w:t>4</w:t>
            </w:r>
            <w:r w:rsidR="00667B10">
              <w:rPr>
                <w:noProof/>
                <w:webHidden/>
              </w:rPr>
              <w:fldChar w:fldCharType="end"/>
            </w:r>
          </w:hyperlink>
        </w:p>
        <w:p w:rsidR="00667B10" w:rsidRDefault="00DB67A1" w14:paraId="21DE8B1F" w14:textId="1AC26708">
          <w:pPr>
            <w:pStyle w:val="T2"/>
            <w:tabs>
              <w:tab w:val="right" w:leader="dot" w:pos="9396"/>
            </w:tabs>
            <w:rPr>
              <w:rFonts w:asciiTheme="minorHAnsi" w:hAnsiTheme="minorHAnsi"/>
              <w:noProof/>
              <w:kern w:val="2"/>
              <w:szCs w:val="24"/>
              <w:lang w:eastAsia="tr-TR"/>
              <w14:ligatures w14:val="standardContextual"/>
            </w:rPr>
          </w:pPr>
          <w:hyperlink w:history="1" w:anchor="_Toc222839439">
            <w:r w:rsidRPr="00572F30" w:rsidR="00667B10">
              <w:rPr>
                <w:rStyle w:val="Kpr"/>
                <w:rFonts w:eastAsia="Times New Roman"/>
                <w:noProof/>
              </w:rPr>
              <w:t>4. Stratejik Hedefler</w:t>
            </w:r>
            <w:r w:rsidR="00667B10">
              <w:rPr>
                <w:noProof/>
                <w:webHidden/>
              </w:rPr>
              <w:tab/>
            </w:r>
            <w:r w:rsidR="00667B10">
              <w:rPr>
                <w:noProof/>
                <w:webHidden/>
              </w:rPr>
              <w:fldChar w:fldCharType="begin"/>
            </w:r>
            <w:r w:rsidR="00667B10">
              <w:rPr>
                <w:noProof/>
                <w:webHidden/>
              </w:rPr>
              <w:instrText xml:space="preserve"> PAGEREF _Toc222839439 \h </w:instrText>
            </w:r>
            <w:r w:rsidR="00667B10">
              <w:rPr>
                <w:noProof/>
                <w:webHidden/>
              </w:rPr>
            </w:r>
            <w:r w:rsidR="00667B10">
              <w:rPr>
                <w:noProof/>
                <w:webHidden/>
              </w:rPr>
              <w:fldChar w:fldCharType="separate"/>
            </w:r>
            <w:r w:rsidR="00667B10">
              <w:rPr>
                <w:noProof/>
                <w:webHidden/>
              </w:rPr>
              <w:t>4</w:t>
            </w:r>
            <w:r w:rsidR="00667B10">
              <w:rPr>
                <w:noProof/>
                <w:webHidden/>
              </w:rPr>
              <w:fldChar w:fldCharType="end"/>
            </w:r>
          </w:hyperlink>
        </w:p>
        <w:p w:rsidR="00667B10" w:rsidRDefault="00DB67A1" w14:paraId="718BDB7B" w14:textId="258FC492">
          <w:pPr>
            <w:pStyle w:val="T2"/>
            <w:tabs>
              <w:tab w:val="right" w:leader="dot" w:pos="9396"/>
            </w:tabs>
            <w:rPr>
              <w:rFonts w:asciiTheme="minorHAnsi" w:hAnsiTheme="minorHAnsi"/>
              <w:noProof/>
              <w:kern w:val="2"/>
              <w:szCs w:val="24"/>
              <w:lang w:eastAsia="tr-TR"/>
              <w14:ligatures w14:val="standardContextual"/>
            </w:rPr>
          </w:pPr>
          <w:hyperlink w:history="1" w:anchor="_Toc222839440">
            <w:r w:rsidRPr="00572F30" w:rsidR="00667B10">
              <w:rPr>
                <w:rStyle w:val="Kpr"/>
                <w:noProof/>
              </w:rPr>
              <w:t>5. Organizasyon Şeması</w:t>
            </w:r>
            <w:r w:rsidR="00667B10">
              <w:rPr>
                <w:noProof/>
                <w:webHidden/>
              </w:rPr>
              <w:tab/>
            </w:r>
            <w:r w:rsidR="00667B10">
              <w:rPr>
                <w:noProof/>
                <w:webHidden/>
              </w:rPr>
              <w:fldChar w:fldCharType="begin"/>
            </w:r>
            <w:r w:rsidR="00667B10">
              <w:rPr>
                <w:noProof/>
                <w:webHidden/>
              </w:rPr>
              <w:instrText xml:space="preserve"> PAGEREF _Toc222839440 \h </w:instrText>
            </w:r>
            <w:r w:rsidR="00667B10">
              <w:rPr>
                <w:noProof/>
                <w:webHidden/>
              </w:rPr>
            </w:r>
            <w:r w:rsidR="00667B10">
              <w:rPr>
                <w:noProof/>
                <w:webHidden/>
              </w:rPr>
              <w:fldChar w:fldCharType="separate"/>
            </w:r>
            <w:r w:rsidR="00667B10">
              <w:rPr>
                <w:noProof/>
                <w:webHidden/>
              </w:rPr>
              <w:t>4</w:t>
            </w:r>
            <w:r w:rsidR="00667B10">
              <w:rPr>
                <w:noProof/>
                <w:webHidden/>
              </w:rPr>
              <w:fldChar w:fldCharType="end"/>
            </w:r>
          </w:hyperlink>
        </w:p>
        <w:p w:rsidR="00667B10" w:rsidRDefault="00DB67A1" w14:paraId="1D6FF8DE" w14:textId="4BAAD228">
          <w:pPr>
            <w:pStyle w:val="T2"/>
            <w:tabs>
              <w:tab w:val="right" w:leader="dot" w:pos="9396"/>
            </w:tabs>
            <w:rPr>
              <w:rFonts w:asciiTheme="minorHAnsi" w:hAnsiTheme="minorHAnsi"/>
              <w:noProof/>
              <w:kern w:val="2"/>
              <w:szCs w:val="24"/>
              <w:lang w:eastAsia="tr-TR"/>
              <w14:ligatures w14:val="standardContextual"/>
            </w:rPr>
          </w:pPr>
          <w:hyperlink w:history="1" w:anchor="_Toc222839441">
            <w:r w:rsidRPr="00572F30" w:rsidR="00667B10">
              <w:rPr>
                <w:rStyle w:val="Kpr"/>
                <w:noProof/>
              </w:rPr>
              <w:t>6. Temel Finansallar</w:t>
            </w:r>
            <w:r w:rsidR="00667B10">
              <w:rPr>
                <w:noProof/>
                <w:webHidden/>
              </w:rPr>
              <w:tab/>
            </w:r>
            <w:r w:rsidR="00667B10">
              <w:rPr>
                <w:noProof/>
                <w:webHidden/>
              </w:rPr>
              <w:fldChar w:fldCharType="begin"/>
            </w:r>
            <w:r w:rsidR="00667B10">
              <w:rPr>
                <w:noProof/>
                <w:webHidden/>
              </w:rPr>
              <w:instrText xml:space="preserve"> PAGEREF _Toc222839441 \h </w:instrText>
            </w:r>
            <w:r w:rsidR="00667B10">
              <w:rPr>
                <w:noProof/>
                <w:webHidden/>
              </w:rPr>
            </w:r>
            <w:r w:rsidR="00667B10">
              <w:rPr>
                <w:noProof/>
                <w:webHidden/>
              </w:rPr>
              <w:fldChar w:fldCharType="separate"/>
            </w:r>
            <w:r w:rsidR="00667B10">
              <w:rPr>
                <w:noProof/>
                <w:webHidden/>
              </w:rPr>
              <w:t>4</w:t>
            </w:r>
            <w:r w:rsidR="00667B10">
              <w:rPr>
                <w:noProof/>
                <w:webHidden/>
              </w:rPr>
              <w:fldChar w:fldCharType="end"/>
            </w:r>
          </w:hyperlink>
        </w:p>
        <w:p w:rsidR="00667B10" w:rsidP="00D63400" w:rsidRDefault="00DB67A1" w14:paraId="6BAB27CD" w14:textId="7D17C16D">
          <w:pPr>
            <w:pStyle w:val="T1"/>
            <w:rPr>
              <w:rFonts w:asciiTheme="minorHAnsi" w:hAnsiTheme="minorHAnsi"/>
              <w:noProof/>
              <w:kern w:val="2"/>
              <w:szCs w:val="24"/>
              <w:lang w:eastAsia="tr-TR"/>
              <w14:ligatures w14:val="standardContextual"/>
            </w:rPr>
          </w:pPr>
          <w:hyperlink w:history="1" w:anchor="_Toc222839442">
            <w:r w:rsidRPr="00572F30" w:rsidR="00667B10">
              <w:rPr>
                <w:rStyle w:val="Kpr"/>
                <w:noProof/>
              </w:rPr>
              <w:t>BÖLÜM 3: MEVCUT DURUM ANALİZİ</w:t>
            </w:r>
            <w:r w:rsidR="00667B10">
              <w:rPr>
                <w:noProof/>
                <w:webHidden/>
              </w:rPr>
              <w:tab/>
            </w:r>
            <w:r w:rsidR="00667B10">
              <w:rPr>
                <w:noProof/>
                <w:webHidden/>
              </w:rPr>
              <w:fldChar w:fldCharType="begin"/>
            </w:r>
            <w:r w:rsidR="00667B10">
              <w:rPr>
                <w:noProof/>
                <w:webHidden/>
              </w:rPr>
              <w:instrText xml:space="preserve"> PAGEREF _Toc222839442 \h </w:instrText>
            </w:r>
            <w:r w:rsidR="00667B10">
              <w:rPr>
                <w:noProof/>
                <w:webHidden/>
              </w:rPr>
            </w:r>
            <w:r w:rsidR="00667B10">
              <w:rPr>
                <w:noProof/>
                <w:webHidden/>
              </w:rPr>
              <w:fldChar w:fldCharType="separate"/>
            </w:r>
            <w:r w:rsidR="00667B10">
              <w:rPr>
                <w:noProof/>
                <w:webHidden/>
              </w:rPr>
              <w:t>5</w:t>
            </w:r>
            <w:r w:rsidR="00667B10">
              <w:rPr>
                <w:noProof/>
                <w:webHidden/>
              </w:rPr>
              <w:fldChar w:fldCharType="end"/>
            </w:r>
          </w:hyperlink>
        </w:p>
        <w:p w:rsidR="00667B10" w:rsidRDefault="00DB67A1" w14:paraId="2022C46F" w14:textId="7A1C6662">
          <w:pPr>
            <w:pStyle w:val="T2"/>
            <w:tabs>
              <w:tab w:val="right" w:leader="dot" w:pos="9396"/>
            </w:tabs>
            <w:rPr>
              <w:rFonts w:asciiTheme="minorHAnsi" w:hAnsiTheme="minorHAnsi"/>
              <w:noProof/>
              <w:kern w:val="2"/>
              <w:szCs w:val="24"/>
              <w:lang w:eastAsia="tr-TR"/>
              <w14:ligatures w14:val="standardContextual"/>
            </w:rPr>
          </w:pPr>
          <w:hyperlink w:history="1" w:anchor="_Toc222839443">
            <w:r w:rsidRPr="00572F30" w:rsidR="00667B10">
              <w:rPr>
                <w:rStyle w:val="Kpr"/>
                <w:noProof/>
              </w:rPr>
              <w:t>1. Sürdürülebilirlik vizyonu</w:t>
            </w:r>
            <w:r w:rsidR="00667B10">
              <w:rPr>
                <w:noProof/>
                <w:webHidden/>
              </w:rPr>
              <w:tab/>
            </w:r>
            <w:r w:rsidR="00667B10">
              <w:rPr>
                <w:noProof/>
                <w:webHidden/>
              </w:rPr>
              <w:fldChar w:fldCharType="begin"/>
            </w:r>
            <w:r w:rsidR="00667B10">
              <w:rPr>
                <w:noProof/>
                <w:webHidden/>
              </w:rPr>
              <w:instrText xml:space="preserve"> PAGEREF _Toc222839443 \h </w:instrText>
            </w:r>
            <w:r w:rsidR="00667B10">
              <w:rPr>
                <w:noProof/>
                <w:webHidden/>
              </w:rPr>
            </w:r>
            <w:r w:rsidR="00667B10">
              <w:rPr>
                <w:noProof/>
                <w:webHidden/>
              </w:rPr>
              <w:fldChar w:fldCharType="separate"/>
            </w:r>
            <w:r w:rsidR="00667B10">
              <w:rPr>
                <w:noProof/>
                <w:webHidden/>
              </w:rPr>
              <w:t>5</w:t>
            </w:r>
            <w:r w:rsidR="00667B10">
              <w:rPr>
                <w:noProof/>
                <w:webHidden/>
              </w:rPr>
              <w:fldChar w:fldCharType="end"/>
            </w:r>
          </w:hyperlink>
        </w:p>
        <w:p w:rsidR="00667B10" w:rsidRDefault="00DB67A1" w14:paraId="70D68B98" w14:textId="7BDCE8E4">
          <w:pPr>
            <w:pStyle w:val="T2"/>
            <w:tabs>
              <w:tab w:val="right" w:leader="dot" w:pos="9396"/>
            </w:tabs>
            <w:rPr>
              <w:rFonts w:asciiTheme="minorHAnsi" w:hAnsiTheme="minorHAnsi"/>
              <w:noProof/>
              <w:kern w:val="2"/>
              <w:szCs w:val="24"/>
              <w:lang w:eastAsia="tr-TR"/>
              <w14:ligatures w14:val="standardContextual"/>
            </w:rPr>
          </w:pPr>
          <w:hyperlink w:history="1" w:anchor="_Toc222839444">
            <w:r w:rsidRPr="00572F30" w:rsidR="00667B10">
              <w:rPr>
                <w:rStyle w:val="Kpr"/>
                <w:noProof/>
              </w:rPr>
              <w:t>2. Sürdürülebilirlik misyonu</w:t>
            </w:r>
            <w:r w:rsidR="00667B10">
              <w:rPr>
                <w:noProof/>
                <w:webHidden/>
              </w:rPr>
              <w:tab/>
            </w:r>
            <w:r w:rsidR="00667B10">
              <w:rPr>
                <w:noProof/>
                <w:webHidden/>
              </w:rPr>
              <w:fldChar w:fldCharType="begin"/>
            </w:r>
            <w:r w:rsidR="00667B10">
              <w:rPr>
                <w:noProof/>
                <w:webHidden/>
              </w:rPr>
              <w:instrText xml:space="preserve"> PAGEREF _Toc222839444 \h </w:instrText>
            </w:r>
            <w:r w:rsidR="00667B10">
              <w:rPr>
                <w:noProof/>
                <w:webHidden/>
              </w:rPr>
            </w:r>
            <w:r w:rsidR="00667B10">
              <w:rPr>
                <w:noProof/>
                <w:webHidden/>
              </w:rPr>
              <w:fldChar w:fldCharType="separate"/>
            </w:r>
            <w:r w:rsidR="00667B10">
              <w:rPr>
                <w:noProof/>
                <w:webHidden/>
              </w:rPr>
              <w:t>5</w:t>
            </w:r>
            <w:r w:rsidR="00667B10">
              <w:rPr>
                <w:noProof/>
                <w:webHidden/>
              </w:rPr>
              <w:fldChar w:fldCharType="end"/>
            </w:r>
          </w:hyperlink>
        </w:p>
        <w:p w:rsidR="00667B10" w:rsidRDefault="00DB67A1" w14:paraId="71B64C0A" w14:textId="7F9D3E73">
          <w:pPr>
            <w:pStyle w:val="T2"/>
            <w:tabs>
              <w:tab w:val="right" w:leader="dot" w:pos="9396"/>
            </w:tabs>
            <w:rPr>
              <w:rFonts w:asciiTheme="minorHAnsi" w:hAnsiTheme="minorHAnsi"/>
              <w:noProof/>
              <w:kern w:val="2"/>
              <w:szCs w:val="24"/>
              <w:lang w:eastAsia="tr-TR"/>
              <w14:ligatures w14:val="standardContextual"/>
            </w:rPr>
          </w:pPr>
          <w:hyperlink w:history="1" w:anchor="_Toc222839445">
            <w:r w:rsidRPr="00572F30" w:rsidR="00667B10">
              <w:rPr>
                <w:rStyle w:val="Kpr"/>
                <w:noProof/>
              </w:rPr>
              <w:t>3. Sürdürülebilirlik yaklaşımı</w:t>
            </w:r>
            <w:r w:rsidR="00667B10">
              <w:rPr>
                <w:noProof/>
                <w:webHidden/>
              </w:rPr>
              <w:tab/>
            </w:r>
            <w:r w:rsidR="00667B10">
              <w:rPr>
                <w:noProof/>
                <w:webHidden/>
              </w:rPr>
              <w:fldChar w:fldCharType="begin"/>
            </w:r>
            <w:r w:rsidR="00667B10">
              <w:rPr>
                <w:noProof/>
                <w:webHidden/>
              </w:rPr>
              <w:instrText xml:space="preserve"> PAGEREF _Toc222839445 \h </w:instrText>
            </w:r>
            <w:r w:rsidR="00667B10">
              <w:rPr>
                <w:noProof/>
                <w:webHidden/>
              </w:rPr>
            </w:r>
            <w:r w:rsidR="00667B10">
              <w:rPr>
                <w:noProof/>
                <w:webHidden/>
              </w:rPr>
              <w:fldChar w:fldCharType="separate"/>
            </w:r>
            <w:r w:rsidR="00667B10">
              <w:rPr>
                <w:noProof/>
                <w:webHidden/>
              </w:rPr>
              <w:t>5</w:t>
            </w:r>
            <w:r w:rsidR="00667B10">
              <w:rPr>
                <w:noProof/>
                <w:webHidden/>
              </w:rPr>
              <w:fldChar w:fldCharType="end"/>
            </w:r>
          </w:hyperlink>
        </w:p>
        <w:p w:rsidR="00667B10" w:rsidRDefault="00DB67A1" w14:paraId="7990055A" w14:textId="03087991">
          <w:pPr>
            <w:pStyle w:val="T2"/>
            <w:tabs>
              <w:tab w:val="right" w:leader="dot" w:pos="9396"/>
            </w:tabs>
            <w:rPr>
              <w:rFonts w:asciiTheme="minorHAnsi" w:hAnsiTheme="minorHAnsi"/>
              <w:noProof/>
              <w:kern w:val="2"/>
              <w:szCs w:val="24"/>
              <w:lang w:eastAsia="tr-TR"/>
              <w14:ligatures w14:val="standardContextual"/>
            </w:rPr>
          </w:pPr>
          <w:hyperlink w:history="1" w:anchor="_Toc222839446">
            <w:r w:rsidRPr="00572F30" w:rsidR="00667B10">
              <w:rPr>
                <w:rStyle w:val="Kpr"/>
                <w:noProof/>
              </w:rPr>
              <w:t>4. Sürdürülebilirlik yönetişimi</w:t>
            </w:r>
            <w:r w:rsidR="00667B10">
              <w:rPr>
                <w:noProof/>
                <w:webHidden/>
              </w:rPr>
              <w:tab/>
            </w:r>
            <w:r w:rsidR="00667B10">
              <w:rPr>
                <w:noProof/>
                <w:webHidden/>
              </w:rPr>
              <w:fldChar w:fldCharType="begin"/>
            </w:r>
            <w:r w:rsidR="00667B10">
              <w:rPr>
                <w:noProof/>
                <w:webHidden/>
              </w:rPr>
              <w:instrText xml:space="preserve"> PAGEREF _Toc222839446 \h </w:instrText>
            </w:r>
            <w:r w:rsidR="00667B10">
              <w:rPr>
                <w:noProof/>
                <w:webHidden/>
              </w:rPr>
            </w:r>
            <w:r w:rsidR="00667B10">
              <w:rPr>
                <w:noProof/>
                <w:webHidden/>
              </w:rPr>
              <w:fldChar w:fldCharType="separate"/>
            </w:r>
            <w:r w:rsidR="00667B10">
              <w:rPr>
                <w:noProof/>
                <w:webHidden/>
              </w:rPr>
              <w:t>5</w:t>
            </w:r>
            <w:r w:rsidR="00667B10">
              <w:rPr>
                <w:noProof/>
                <w:webHidden/>
              </w:rPr>
              <w:fldChar w:fldCharType="end"/>
            </w:r>
          </w:hyperlink>
        </w:p>
        <w:p w:rsidR="00667B10" w:rsidRDefault="00DB67A1" w14:paraId="252A594A" w14:textId="4462FE14">
          <w:pPr>
            <w:pStyle w:val="T2"/>
            <w:tabs>
              <w:tab w:val="right" w:leader="dot" w:pos="9396"/>
            </w:tabs>
            <w:rPr>
              <w:rFonts w:asciiTheme="minorHAnsi" w:hAnsiTheme="minorHAnsi"/>
              <w:noProof/>
              <w:kern w:val="2"/>
              <w:szCs w:val="24"/>
              <w:lang w:eastAsia="tr-TR"/>
              <w14:ligatures w14:val="standardContextual"/>
            </w:rPr>
          </w:pPr>
          <w:hyperlink w:history="1" w:anchor="_Toc222839447">
            <w:r w:rsidRPr="00572F30" w:rsidR="00667B10">
              <w:rPr>
                <w:rStyle w:val="Kpr"/>
                <w:rFonts w:eastAsia="Times New Roman"/>
                <w:noProof/>
              </w:rPr>
              <w:t>5. Sürdürülebilirlik Alanındaki Faaliyetler</w:t>
            </w:r>
            <w:r w:rsidR="00667B10">
              <w:rPr>
                <w:noProof/>
                <w:webHidden/>
              </w:rPr>
              <w:tab/>
            </w:r>
            <w:r w:rsidR="00667B10">
              <w:rPr>
                <w:noProof/>
                <w:webHidden/>
              </w:rPr>
              <w:fldChar w:fldCharType="begin"/>
            </w:r>
            <w:r w:rsidR="00667B10">
              <w:rPr>
                <w:noProof/>
                <w:webHidden/>
              </w:rPr>
              <w:instrText xml:space="preserve"> PAGEREF _Toc222839447 \h </w:instrText>
            </w:r>
            <w:r w:rsidR="00667B10">
              <w:rPr>
                <w:noProof/>
                <w:webHidden/>
              </w:rPr>
            </w:r>
            <w:r w:rsidR="00667B10">
              <w:rPr>
                <w:noProof/>
                <w:webHidden/>
              </w:rPr>
              <w:fldChar w:fldCharType="separate"/>
            </w:r>
            <w:r w:rsidR="00667B10">
              <w:rPr>
                <w:noProof/>
                <w:webHidden/>
              </w:rPr>
              <w:t>5</w:t>
            </w:r>
            <w:r w:rsidR="00667B10">
              <w:rPr>
                <w:noProof/>
                <w:webHidden/>
              </w:rPr>
              <w:fldChar w:fldCharType="end"/>
            </w:r>
          </w:hyperlink>
        </w:p>
        <w:p w:rsidR="00667B10" w:rsidRDefault="00DB67A1" w14:paraId="64B02EA4" w14:textId="22366379">
          <w:pPr>
            <w:pStyle w:val="T2"/>
            <w:tabs>
              <w:tab w:val="right" w:leader="dot" w:pos="9396"/>
            </w:tabs>
            <w:rPr>
              <w:rFonts w:asciiTheme="minorHAnsi" w:hAnsiTheme="minorHAnsi"/>
              <w:noProof/>
              <w:kern w:val="2"/>
              <w:szCs w:val="24"/>
              <w:lang w:eastAsia="tr-TR"/>
              <w14:ligatures w14:val="standardContextual"/>
            </w:rPr>
          </w:pPr>
          <w:hyperlink w:history="1" w:anchor="_Toc222839448">
            <w:r w:rsidRPr="00572F30" w:rsidR="00667B10">
              <w:rPr>
                <w:rStyle w:val="Kpr"/>
                <w:rFonts w:eastAsia="Times New Roman"/>
                <w:noProof/>
              </w:rPr>
              <w:t>6. Sürdürülebilirli</w:t>
            </w:r>
            <w:r w:rsidRPr="00572F30" w:rsidR="00667B10">
              <w:rPr>
                <w:rStyle w:val="Kpr"/>
                <w:noProof/>
              </w:rPr>
              <w:t>ğe İlişkin SWOT Analizi</w:t>
            </w:r>
            <w:r w:rsidR="00667B10">
              <w:rPr>
                <w:noProof/>
                <w:webHidden/>
              </w:rPr>
              <w:tab/>
            </w:r>
            <w:r w:rsidR="00667B10">
              <w:rPr>
                <w:noProof/>
                <w:webHidden/>
              </w:rPr>
              <w:fldChar w:fldCharType="begin"/>
            </w:r>
            <w:r w:rsidR="00667B10">
              <w:rPr>
                <w:noProof/>
                <w:webHidden/>
              </w:rPr>
              <w:instrText xml:space="preserve"> PAGEREF _Toc222839448 \h </w:instrText>
            </w:r>
            <w:r w:rsidR="00667B10">
              <w:rPr>
                <w:noProof/>
                <w:webHidden/>
              </w:rPr>
            </w:r>
            <w:r w:rsidR="00667B10">
              <w:rPr>
                <w:noProof/>
                <w:webHidden/>
              </w:rPr>
              <w:fldChar w:fldCharType="separate"/>
            </w:r>
            <w:r w:rsidR="00667B10">
              <w:rPr>
                <w:noProof/>
                <w:webHidden/>
              </w:rPr>
              <w:t>6</w:t>
            </w:r>
            <w:r w:rsidR="00667B10">
              <w:rPr>
                <w:noProof/>
                <w:webHidden/>
              </w:rPr>
              <w:fldChar w:fldCharType="end"/>
            </w:r>
          </w:hyperlink>
        </w:p>
        <w:p w:rsidR="00667B10" w:rsidRDefault="00DB67A1" w14:paraId="55FA43B6" w14:textId="0660A707">
          <w:pPr>
            <w:pStyle w:val="T2"/>
            <w:tabs>
              <w:tab w:val="right" w:leader="dot" w:pos="9396"/>
            </w:tabs>
            <w:rPr>
              <w:rFonts w:asciiTheme="minorHAnsi" w:hAnsiTheme="minorHAnsi"/>
              <w:noProof/>
              <w:kern w:val="2"/>
              <w:szCs w:val="24"/>
              <w:lang w:eastAsia="tr-TR"/>
              <w14:ligatures w14:val="standardContextual"/>
            </w:rPr>
          </w:pPr>
          <w:hyperlink w:history="1" w:anchor="_Toc222839449">
            <w:r w:rsidRPr="00572F30" w:rsidR="00667B10">
              <w:rPr>
                <w:rStyle w:val="Kpr"/>
                <w:rFonts w:eastAsia="Times New Roman"/>
                <w:noProof/>
              </w:rPr>
              <w:t>7. Sürdürülebilir kalkınma amaçları çerçevesinde sürdürülebilirliğe ilişkin mevcut yapının açıklanması</w:t>
            </w:r>
            <w:r w:rsidR="00667B10">
              <w:rPr>
                <w:noProof/>
                <w:webHidden/>
              </w:rPr>
              <w:tab/>
            </w:r>
            <w:r w:rsidR="00667B10">
              <w:rPr>
                <w:noProof/>
                <w:webHidden/>
              </w:rPr>
              <w:fldChar w:fldCharType="begin"/>
            </w:r>
            <w:r w:rsidR="00667B10">
              <w:rPr>
                <w:noProof/>
                <w:webHidden/>
              </w:rPr>
              <w:instrText xml:space="preserve"> PAGEREF _Toc222839449 \h </w:instrText>
            </w:r>
            <w:r w:rsidR="00667B10">
              <w:rPr>
                <w:noProof/>
                <w:webHidden/>
              </w:rPr>
            </w:r>
            <w:r w:rsidR="00667B10">
              <w:rPr>
                <w:noProof/>
                <w:webHidden/>
              </w:rPr>
              <w:fldChar w:fldCharType="separate"/>
            </w:r>
            <w:r w:rsidR="00667B10">
              <w:rPr>
                <w:noProof/>
                <w:webHidden/>
              </w:rPr>
              <w:t>6</w:t>
            </w:r>
            <w:r w:rsidR="00667B10">
              <w:rPr>
                <w:noProof/>
                <w:webHidden/>
              </w:rPr>
              <w:fldChar w:fldCharType="end"/>
            </w:r>
          </w:hyperlink>
        </w:p>
        <w:p w:rsidR="00667B10" w:rsidRDefault="00DB67A1" w14:paraId="7D0479CD" w14:textId="491203AB">
          <w:pPr>
            <w:pStyle w:val="T2"/>
            <w:tabs>
              <w:tab w:val="right" w:leader="dot" w:pos="9396"/>
            </w:tabs>
            <w:rPr>
              <w:rFonts w:asciiTheme="minorHAnsi" w:hAnsiTheme="minorHAnsi"/>
              <w:noProof/>
              <w:kern w:val="2"/>
              <w:szCs w:val="24"/>
              <w:lang w:eastAsia="tr-TR"/>
              <w14:ligatures w14:val="standardContextual"/>
            </w:rPr>
          </w:pPr>
          <w:hyperlink w:history="1" w:anchor="_Toc222839450">
            <w:r w:rsidRPr="00572F30" w:rsidR="00667B10">
              <w:rPr>
                <w:rStyle w:val="Kpr"/>
                <w:rFonts w:eastAsia="Times New Roman"/>
                <w:noProof/>
              </w:rPr>
              <w:t>8. İzleme, ölçme ve raporlama uygulamaları</w:t>
            </w:r>
            <w:r w:rsidR="00667B10">
              <w:rPr>
                <w:noProof/>
                <w:webHidden/>
              </w:rPr>
              <w:tab/>
            </w:r>
            <w:r w:rsidR="00667B10">
              <w:rPr>
                <w:noProof/>
                <w:webHidden/>
              </w:rPr>
              <w:fldChar w:fldCharType="begin"/>
            </w:r>
            <w:r w:rsidR="00667B10">
              <w:rPr>
                <w:noProof/>
                <w:webHidden/>
              </w:rPr>
              <w:instrText xml:space="preserve"> PAGEREF _Toc222839450 \h </w:instrText>
            </w:r>
            <w:r w:rsidR="00667B10">
              <w:rPr>
                <w:noProof/>
                <w:webHidden/>
              </w:rPr>
            </w:r>
            <w:r w:rsidR="00667B10">
              <w:rPr>
                <w:noProof/>
                <w:webHidden/>
              </w:rPr>
              <w:fldChar w:fldCharType="separate"/>
            </w:r>
            <w:r w:rsidR="00667B10">
              <w:rPr>
                <w:noProof/>
                <w:webHidden/>
              </w:rPr>
              <w:t>6</w:t>
            </w:r>
            <w:r w:rsidR="00667B10">
              <w:rPr>
                <w:noProof/>
                <w:webHidden/>
              </w:rPr>
              <w:fldChar w:fldCharType="end"/>
            </w:r>
          </w:hyperlink>
        </w:p>
        <w:p w:rsidR="00667B10" w:rsidRDefault="00DB67A1" w14:paraId="2FC1A1C3" w14:textId="2C939340">
          <w:pPr>
            <w:pStyle w:val="T2"/>
            <w:tabs>
              <w:tab w:val="right" w:leader="dot" w:pos="9396"/>
            </w:tabs>
            <w:rPr>
              <w:rFonts w:asciiTheme="minorHAnsi" w:hAnsiTheme="minorHAnsi"/>
              <w:noProof/>
              <w:kern w:val="2"/>
              <w:szCs w:val="24"/>
              <w:lang w:eastAsia="tr-TR"/>
              <w14:ligatures w14:val="standardContextual"/>
            </w:rPr>
          </w:pPr>
          <w:hyperlink w:history="1" w:anchor="_Toc222839451">
            <w:r w:rsidRPr="00572F30" w:rsidR="00667B10">
              <w:rPr>
                <w:rStyle w:val="Kpr"/>
                <w:rFonts w:eastAsia="Times New Roman"/>
                <w:noProof/>
              </w:rPr>
              <w:t>9. Etik ve uyum</w:t>
            </w:r>
            <w:r w:rsidR="00667B10">
              <w:rPr>
                <w:noProof/>
                <w:webHidden/>
              </w:rPr>
              <w:tab/>
            </w:r>
            <w:r w:rsidR="00667B10">
              <w:rPr>
                <w:noProof/>
                <w:webHidden/>
              </w:rPr>
              <w:fldChar w:fldCharType="begin"/>
            </w:r>
            <w:r w:rsidR="00667B10">
              <w:rPr>
                <w:noProof/>
                <w:webHidden/>
              </w:rPr>
              <w:instrText xml:space="preserve"> PAGEREF _Toc222839451 \h </w:instrText>
            </w:r>
            <w:r w:rsidR="00667B10">
              <w:rPr>
                <w:noProof/>
                <w:webHidden/>
              </w:rPr>
            </w:r>
            <w:r w:rsidR="00667B10">
              <w:rPr>
                <w:noProof/>
                <w:webHidden/>
              </w:rPr>
              <w:fldChar w:fldCharType="separate"/>
            </w:r>
            <w:r w:rsidR="00667B10">
              <w:rPr>
                <w:noProof/>
                <w:webHidden/>
              </w:rPr>
              <w:t>6</w:t>
            </w:r>
            <w:r w:rsidR="00667B10">
              <w:rPr>
                <w:noProof/>
                <w:webHidden/>
              </w:rPr>
              <w:fldChar w:fldCharType="end"/>
            </w:r>
          </w:hyperlink>
        </w:p>
        <w:p w:rsidR="00667B10" w:rsidP="00D63400" w:rsidRDefault="00DB67A1" w14:paraId="32678C15" w14:textId="2CD778F9">
          <w:pPr>
            <w:pStyle w:val="T1"/>
            <w:rPr>
              <w:rFonts w:asciiTheme="minorHAnsi" w:hAnsiTheme="minorHAnsi"/>
              <w:noProof/>
              <w:kern w:val="2"/>
              <w:szCs w:val="24"/>
              <w:lang w:eastAsia="tr-TR"/>
              <w14:ligatures w14:val="standardContextual"/>
            </w:rPr>
          </w:pPr>
          <w:hyperlink w:history="1" w:anchor="_Toc222839452">
            <w:r w:rsidRPr="00572F30" w:rsidR="00667B10">
              <w:rPr>
                <w:rStyle w:val="Kpr"/>
                <w:noProof/>
              </w:rPr>
              <w:t>BÖLÜM 4: PAYDAŞ VE ÖNCELİKLENDİRME ANALİZİ</w:t>
            </w:r>
            <w:r w:rsidR="00667B10">
              <w:rPr>
                <w:noProof/>
                <w:webHidden/>
              </w:rPr>
              <w:tab/>
            </w:r>
            <w:r w:rsidR="00667B10">
              <w:rPr>
                <w:noProof/>
                <w:webHidden/>
              </w:rPr>
              <w:fldChar w:fldCharType="begin"/>
            </w:r>
            <w:r w:rsidR="00667B10">
              <w:rPr>
                <w:noProof/>
                <w:webHidden/>
              </w:rPr>
              <w:instrText xml:space="preserve"> PAGEREF _Toc222839452 \h </w:instrText>
            </w:r>
            <w:r w:rsidR="00667B10">
              <w:rPr>
                <w:noProof/>
                <w:webHidden/>
              </w:rPr>
            </w:r>
            <w:r w:rsidR="00667B10">
              <w:rPr>
                <w:noProof/>
                <w:webHidden/>
              </w:rPr>
              <w:fldChar w:fldCharType="separate"/>
            </w:r>
            <w:r w:rsidR="00667B10">
              <w:rPr>
                <w:noProof/>
                <w:webHidden/>
              </w:rPr>
              <w:t>7</w:t>
            </w:r>
            <w:r w:rsidR="00667B10">
              <w:rPr>
                <w:noProof/>
                <w:webHidden/>
              </w:rPr>
              <w:fldChar w:fldCharType="end"/>
            </w:r>
          </w:hyperlink>
        </w:p>
        <w:p w:rsidR="00667B10" w:rsidRDefault="00DB67A1" w14:paraId="4975DE17" w14:textId="7E310CB8">
          <w:pPr>
            <w:pStyle w:val="T2"/>
            <w:tabs>
              <w:tab w:val="right" w:leader="dot" w:pos="9396"/>
            </w:tabs>
            <w:rPr>
              <w:rFonts w:asciiTheme="minorHAnsi" w:hAnsiTheme="minorHAnsi"/>
              <w:noProof/>
              <w:kern w:val="2"/>
              <w:szCs w:val="24"/>
              <w:lang w:eastAsia="tr-TR"/>
              <w14:ligatures w14:val="standardContextual"/>
            </w:rPr>
          </w:pPr>
          <w:hyperlink w:history="1" w:anchor="_Toc222839453">
            <w:r w:rsidRPr="00572F30" w:rsidR="00667B10">
              <w:rPr>
                <w:rStyle w:val="Kpr"/>
                <w:rFonts w:eastAsia="Times New Roman"/>
                <w:noProof/>
              </w:rPr>
              <w:t>1. Paydaş Analizi</w:t>
            </w:r>
            <w:r w:rsidR="00667B10">
              <w:rPr>
                <w:noProof/>
                <w:webHidden/>
              </w:rPr>
              <w:tab/>
            </w:r>
            <w:r w:rsidR="00667B10">
              <w:rPr>
                <w:noProof/>
                <w:webHidden/>
              </w:rPr>
              <w:fldChar w:fldCharType="begin"/>
            </w:r>
            <w:r w:rsidR="00667B10">
              <w:rPr>
                <w:noProof/>
                <w:webHidden/>
              </w:rPr>
              <w:instrText xml:space="preserve"> PAGEREF _Toc222839453 \h </w:instrText>
            </w:r>
            <w:r w:rsidR="00667B10">
              <w:rPr>
                <w:noProof/>
                <w:webHidden/>
              </w:rPr>
            </w:r>
            <w:r w:rsidR="00667B10">
              <w:rPr>
                <w:noProof/>
                <w:webHidden/>
              </w:rPr>
              <w:fldChar w:fldCharType="separate"/>
            </w:r>
            <w:r w:rsidR="00667B10">
              <w:rPr>
                <w:noProof/>
                <w:webHidden/>
              </w:rPr>
              <w:t>7</w:t>
            </w:r>
            <w:r w:rsidR="00667B10">
              <w:rPr>
                <w:noProof/>
                <w:webHidden/>
              </w:rPr>
              <w:fldChar w:fldCharType="end"/>
            </w:r>
          </w:hyperlink>
        </w:p>
        <w:p w:rsidR="00667B10" w:rsidRDefault="00DB67A1" w14:paraId="49D5F7BD" w14:textId="29CF8330">
          <w:pPr>
            <w:pStyle w:val="T2"/>
            <w:tabs>
              <w:tab w:val="right" w:leader="dot" w:pos="9396"/>
            </w:tabs>
            <w:rPr>
              <w:rFonts w:asciiTheme="minorHAnsi" w:hAnsiTheme="minorHAnsi"/>
              <w:noProof/>
              <w:kern w:val="2"/>
              <w:szCs w:val="24"/>
              <w:lang w:eastAsia="tr-TR"/>
              <w14:ligatures w14:val="standardContextual"/>
            </w:rPr>
          </w:pPr>
          <w:hyperlink w:history="1" w:anchor="_Toc222839454">
            <w:r w:rsidRPr="00572F30" w:rsidR="00667B10">
              <w:rPr>
                <w:rStyle w:val="Kpr"/>
                <w:rFonts w:eastAsia="Times New Roman"/>
                <w:noProof/>
              </w:rPr>
              <w:t>2. Önceliklendirme Analizi</w:t>
            </w:r>
            <w:r w:rsidR="00667B10">
              <w:rPr>
                <w:noProof/>
                <w:webHidden/>
              </w:rPr>
              <w:tab/>
            </w:r>
            <w:r w:rsidR="00667B10">
              <w:rPr>
                <w:noProof/>
                <w:webHidden/>
              </w:rPr>
              <w:fldChar w:fldCharType="begin"/>
            </w:r>
            <w:r w:rsidR="00667B10">
              <w:rPr>
                <w:noProof/>
                <w:webHidden/>
              </w:rPr>
              <w:instrText xml:space="preserve"> PAGEREF _Toc222839454 \h </w:instrText>
            </w:r>
            <w:r w:rsidR="00667B10">
              <w:rPr>
                <w:noProof/>
                <w:webHidden/>
              </w:rPr>
            </w:r>
            <w:r w:rsidR="00667B10">
              <w:rPr>
                <w:noProof/>
                <w:webHidden/>
              </w:rPr>
              <w:fldChar w:fldCharType="separate"/>
            </w:r>
            <w:r w:rsidR="00667B10">
              <w:rPr>
                <w:noProof/>
                <w:webHidden/>
              </w:rPr>
              <w:t>7</w:t>
            </w:r>
            <w:r w:rsidR="00667B10">
              <w:rPr>
                <w:noProof/>
                <w:webHidden/>
              </w:rPr>
              <w:fldChar w:fldCharType="end"/>
            </w:r>
          </w:hyperlink>
        </w:p>
        <w:p w:rsidR="00667B10" w:rsidRDefault="00DB67A1" w14:paraId="308DF044" w14:textId="7D015604">
          <w:pPr>
            <w:pStyle w:val="T2"/>
            <w:tabs>
              <w:tab w:val="right" w:leader="dot" w:pos="9396"/>
            </w:tabs>
            <w:rPr>
              <w:rFonts w:asciiTheme="minorHAnsi" w:hAnsiTheme="minorHAnsi"/>
              <w:noProof/>
              <w:kern w:val="2"/>
              <w:szCs w:val="24"/>
              <w:lang w:eastAsia="tr-TR"/>
              <w14:ligatures w14:val="standardContextual"/>
            </w:rPr>
          </w:pPr>
          <w:hyperlink w:history="1" w:anchor="_Toc222839455">
            <w:r w:rsidRPr="00572F30" w:rsidR="00667B10">
              <w:rPr>
                <w:rStyle w:val="Kpr"/>
                <w:rFonts w:eastAsia="Times New Roman"/>
                <w:noProof/>
              </w:rPr>
              <w:t>3. Beklenen Çıktılar</w:t>
            </w:r>
            <w:r w:rsidR="00667B10">
              <w:rPr>
                <w:noProof/>
                <w:webHidden/>
              </w:rPr>
              <w:tab/>
            </w:r>
            <w:r w:rsidR="00667B10">
              <w:rPr>
                <w:noProof/>
                <w:webHidden/>
              </w:rPr>
              <w:fldChar w:fldCharType="begin"/>
            </w:r>
            <w:r w:rsidR="00667B10">
              <w:rPr>
                <w:noProof/>
                <w:webHidden/>
              </w:rPr>
              <w:instrText xml:space="preserve"> PAGEREF _Toc222839455 \h </w:instrText>
            </w:r>
            <w:r w:rsidR="00667B10">
              <w:rPr>
                <w:noProof/>
                <w:webHidden/>
              </w:rPr>
            </w:r>
            <w:r w:rsidR="00667B10">
              <w:rPr>
                <w:noProof/>
                <w:webHidden/>
              </w:rPr>
              <w:fldChar w:fldCharType="separate"/>
            </w:r>
            <w:r w:rsidR="00667B10">
              <w:rPr>
                <w:noProof/>
                <w:webHidden/>
              </w:rPr>
              <w:t>8</w:t>
            </w:r>
            <w:r w:rsidR="00667B10">
              <w:rPr>
                <w:noProof/>
                <w:webHidden/>
              </w:rPr>
              <w:fldChar w:fldCharType="end"/>
            </w:r>
          </w:hyperlink>
        </w:p>
        <w:p w:rsidR="00667B10" w:rsidP="00D63400" w:rsidRDefault="00DB67A1" w14:paraId="50473C0A" w14:textId="2B42E083">
          <w:pPr>
            <w:pStyle w:val="T1"/>
            <w:rPr>
              <w:rFonts w:asciiTheme="minorHAnsi" w:hAnsiTheme="minorHAnsi"/>
              <w:noProof/>
              <w:kern w:val="2"/>
              <w:szCs w:val="24"/>
              <w:lang w:eastAsia="tr-TR"/>
              <w14:ligatures w14:val="standardContextual"/>
            </w:rPr>
          </w:pPr>
          <w:hyperlink w:history="1" w:anchor="_Toc222839456">
            <w:r w:rsidRPr="00572F30" w:rsidR="00667B10">
              <w:rPr>
                <w:rStyle w:val="Kpr"/>
                <w:noProof/>
              </w:rPr>
              <w:t>BÖLÜM 5: SÜRDÜRÜLEBİLİRLİK YOL HARİTASI STRATEJİSİ</w:t>
            </w:r>
            <w:r w:rsidR="00667B10">
              <w:rPr>
                <w:noProof/>
                <w:webHidden/>
              </w:rPr>
              <w:tab/>
            </w:r>
            <w:r w:rsidR="00667B10">
              <w:rPr>
                <w:noProof/>
                <w:webHidden/>
              </w:rPr>
              <w:fldChar w:fldCharType="begin"/>
            </w:r>
            <w:r w:rsidR="00667B10">
              <w:rPr>
                <w:noProof/>
                <w:webHidden/>
              </w:rPr>
              <w:instrText xml:space="preserve"> PAGEREF _Toc222839456 \h </w:instrText>
            </w:r>
            <w:r w:rsidR="00667B10">
              <w:rPr>
                <w:noProof/>
                <w:webHidden/>
              </w:rPr>
            </w:r>
            <w:r w:rsidR="00667B10">
              <w:rPr>
                <w:noProof/>
                <w:webHidden/>
              </w:rPr>
              <w:fldChar w:fldCharType="separate"/>
            </w:r>
            <w:r w:rsidR="00667B10">
              <w:rPr>
                <w:noProof/>
                <w:webHidden/>
              </w:rPr>
              <w:t>8</w:t>
            </w:r>
            <w:r w:rsidR="00667B10">
              <w:rPr>
                <w:noProof/>
                <w:webHidden/>
              </w:rPr>
              <w:fldChar w:fldCharType="end"/>
            </w:r>
          </w:hyperlink>
        </w:p>
        <w:p w:rsidR="00667B10" w:rsidRDefault="00DB67A1" w14:paraId="57D73595" w14:textId="2BC6C424">
          <w:pPr>
            <w:pStyle w:val="T2"/>
            <w:tabs>
              <w:tab w:val="right" w:leader="dot" w:pos="9396"/>
            </w:tabs>
            <w:rPr>
              <w:rFonts w:asciiTheme="minorHAnsi" w:hAnsiTheme="minorHAnsi"/>
              <w:noProof/>
              <w:kern w:val="2"/>
              <w:szCs w:val="24"/>
              <w:lang w:eastAsia="tr-TR"/>
              <w14:ligatures w14:val="standardContextual"/>
            </w:rPr>
          </w:pPr>
          <w:hyperlink w:history="1" w:anchor="_Toc222839457">
            <w:r w:rsidRPr="00572F30" w:rsidR="00667B10">
              <w:rPr>
                <w:rStyle w:val="Kpr"/>
                <w:rFonts w:eastAsia="Times New Roman"/>
                <w:noProof/>
              </w:rPr>
              <w:t>1. Sürdürülebilirli</w:t>
            </w:r>
            <w:r w:rsidRPr="00572F30" w:rsidR="00667B10">
              <w:rPr>
                <w:rStyle w:val="Kpr"/>
                <w:noProof/>
              </w:rPr>
              <w:t>ğe İlişkin Kurumsal Vizyonun Belirlenmesi</w:t>
            </w:r>
            <w:r w:rsidR="00667B10">
              <w:rPr>
                <w:noProof/>
                <w:webHidden/>
              </w:rPr>
              <w:tab/>
            </w:r>
            <w:r w:rsidR="00667B10">
              <w:rPr>
                <w:noProof/>
                <w:webHidden/>
              </w:rPr>
              <w:fldChar w:fldCharType="begin"/>
            </w:r>
            <w:r w:rsidR="00667B10">
              <w:rPr>
                <w:noProof/>
                <w:webHidden/>
              </w:rPr>
              <w:instrText xml:space="preserve"> PAGEREF _Toc222839457 \h </w:instrText>
            </w:r>
            <w:r w:rsidR="00667B10">
              <w:rPr>
                <w:noProof/>
                <w:webHidden/>
              </w:rPr>
            </w:r>
            <w:r w:rsidR="00667B10">
              <w:rPr>
                <w:noProof/>
                <w:webHidden/>
              </w:rPr>
              <w:fldChar w:fldCharType="separate"/>
            </w:r>
            <w:r w:rsidR="00667B10">
              <w:rPr>
                <w:noProof/>
                <w:webHidden/>
              </w:rPr>
              <w:t>9</w:t>
            </w:r>
            <w:r w:rsidR="00667B10">
              <w:rPr>
                <w:noProof/>
                <w:webHidden/>
              </w:rPr>
              <w:fldChar w:fldCharType="end"/>
            </w:r>
          </w:hyperlink>
        </w:p>
        <w:p w:rsidR="00667B10" w:rsidRDefault="00DB67A1" w14:paraId="762F68D2" w14:textId="1EAB50DF">
          <w:pPr>
            <w:pStyle w:val="T2"/>
            <w:tabs>
              <w:tab w:val="right" w:leader="dot" w:pos="9396"/>
            </w:tabs>
            <w:rPr>
              <w:rFonts w:asciiTheme="minorHAnsi" w:hAnsiTheme="minorHAnsi"/>
              <w:noProof/>
              <w:kern w:val="2"/>
              <w:szCs w:val="24"/>
              <w:lang w:eastAsia="tr-TR"/>
              <w14:ligatures w14:val="standardContextual"/>
            </w:rPr>
          </w:pPr>
          <w:hyperlink w:history="1" w:anchor="_Toc222839458">
            <w:r w:rsidRPr="00572F30" w:rsidR="00667B10">
              <w:rPr>
                <w:rStyle w:val="Kpr"/>
                <w:rFonts w:eastAsia="Times New Roman"/>
                <w:noProof/>
              </w:rPr>
              <w:t>2. Sürdürülebilirli</w:t>
            </w:r>
            <w:r w:rsidRPr="00572F30" w:rsidR="00667B10">
              <w:rPr>
                <w:rStyle w:val="Kpr"/>
                <w:noProof/>
              </w:rPr>
              <w:t>k Yönetişiminin Yapısı</w:t>
            </w:r>
            <w:r w:rsidR="00667B10">
              <w:rPr>
                <w:noProof/>
                <w:webHidden/>
              </w:rPr>
              <w:tab/>
            </w:r>
            <w:r w:rsidR="00667B10">
              <w:rPr>
                <w:noProof/>
                <w:webHidden/>
              </w:rPr>
              <w:fldChar w:fldCharType="begin"/>
            </w:r>
            <w:r w:rsidR="00667B10">
              <w:rPr>
                <w:noProof/>
                <w:webHidden/>
              </w:rPr>
              <w:instrText xml:space="preserve"> PAGEREF _Toc222839458 \h </w:instrText>
            </w:r>
            <w:r w:rsidR="00667B10">
              <w:rPr>
                <w:noProof/>
                <w:webHidden/>
              </w:rPr>
            </w:r>
            <w:r w:rsidR="00667B10">
              <w:rPr>
                <w:noProof/>
                <w:webHidden/>
              </w:rPr>
              <w:fldChar w:fldCharType="separate"/>
            </w:r>
            <w:r w:rsidR="00667B10">
              <w:rPr>
                <w:noProof/>
                <w:webHidden/>
              </w:rPr>
              <w:t>9</w:t>
            </w:r>
            <w:r w:rsidR="00667B10">
              <w:rPr>
                <w:noProof/>
                <w:webHidden/>
              </w:rPr>
              <w:fldChar w:fldCharType="end"/>
            </w:r>
          </w:hyperlink>
        </w:p>
        <w:p w:rsidR="00667B10" w:rsidRDefault="00DB67A1" w14:paraId="13D53C60" w14:textId="43773566">
          <w:pPr>
            <w:pStyle w:val="T2"/>
            <w:tabs>
              <w:tab w:val="right" w:leader="dot" w:pos="9396"/>
            </w:tabs>
            <w:rPr>
              <w:rFonts w:asciiTheme="minorHAnsi" w:hAnsiTheme="minorHAnsi"/>
              <w:noProof/>
              <w:kern w:val="2"/>
              <w:szCs w:val="24"/>
              <w:lang w:eastAsia="tr-TR"/>
              <w14:ligatures w14:val="standardContextual"/>
            </w:rPr>
          </w:pPr>
          <w:hyperlink w:history="1" w:anchor="_Toc222839459">
            <w:r w:rsidRPr="00572F30" w:rsidR="00667B10">
              <w:rPr>
                <w:rStyle w:val="Kpr"/>
                <w:rFonts w:eastAsia="Times New Roman"/>
                <w:noProof/>
              </w:rPr>
              <w:t>3. Sürdürülebilirli</w:t>
            </w:r>
            <w:r w:rsidRPr="00572F30" w:rsidR="00667B10">
              <w:rPr>
                <w:rStyle w:val="Kpr"/>
                <w:noProof/>
              </w:rPr>
              <w:t>k Stratejisinin Belirlenmesi</w:t>
            </w:r>
            <w:r w:rsidR="00667B10">
              <w:rPr>
                <w:noProof/>
                <w:webHidden/>
              </w:rPr>
              <w:tab/>
            </w:r>
            <w:r w:rsidR="00667B10">
              <w:rPr>
                <w:noProof/>
                <w:webHidden/>
              </w:rPr>
              <w:fldChar w:fldCharType="begin"/>
            </w:r>
            <w:r w:rsidR="00667B10">
              <w:rPr>
                <w:noProof/>
                <w:webHidden/>
              </w:rPr>
              <w:instrText xml:space="preserve"> PAGEREF _Toc222839459 \h </w:instrText>
            </w:r>
            <w:r w:rsidR="00667B10">
              <w:rPr>
                <w:noProof/>
                <w:webHidden/>
              </w:rPr>
            </w:r>
            <w:r w:rsidR="00667B10">
              <w:rPr>
                <w:noProof/>
                <w:webHidden/>
              </w:rPr>
              <w:fldChar w:fldCharType="separate"/>
            </w:r>
            <w:r w:rsidR="00667B10">
              <w:rPr>
                <w:noProof/>
                <w:webHidden/>
              </w:rPr>
              <w:t>9</w:t>
            </w:r>
            <w:r w:rsidR="00667B10">
              <w:rPr>
                <w:noProof/>
                <w:webHidden/>
              </w:rPr>
              <w:fldChar w:fldCharType="end"/>
            </w:r>
          </w:hyperlink>
        </w:p>
        <w:p w:rsidR="00667B10" w:rsidRDefault="00DB67A1" w14:paraId="7679DA8E" w14:textId="17DA8482">
          <w:pPr>
            <w:pStyle w:val="T2"/>
            <w:tabs>
              <w:tab w:val="right" w:leader="dot" w:pos="9396"/>
            </w:tabs>
            <w:rPr>
              <w:rFonts w:asciiTheme="minorHAnsi" w:hAnsiTheme="minorHAnsi"/>
              <w:noProof/>
              <w:kern w:val="2"/>
              <w:szCs w:val="24"/>
              <w:lang w:eastAsia="tr-TR"/>
              <w14:ligatures w14:val="standardContextual"/>
            </w:rPr>
          </w:pPr>
          <w:hyperlink w:history="1" w:anchor="_Toc222839460">
            <w:r w:rsidRPr="00572F30" w:rsidR="00667B10">
              <w:rPr>
                <w:rStyle w:val="Kpr"/>
                <w:noProof/>
              </w:rPr>
              <w:t>4. Sürdürülebilirlik Stratejisinin Zamanlanması ve Kademelendirilmesi</w:t>
            </w:r>
            <w:r w:rsidR="00667B10">
              <w:rPr>
                <w:noProof/>
                <w:webHidden/>
              </w:rPr>
              <w:tab/>
            </w:r>
            <w:r w:rsidR="00667B10">
              <w:rPr>
                <w:noProof/>
                <w:webHidden/>
              </w:rPr>
              <w:fldChar w:fldCharType="begin"/>
            </w:r>
            <w:r w:rsidR="00667B10">
              <w:rPr>
                <w:noProof/>
                <w:webHidden/>
              </w:rPr>
              <w:instrText xml:space="preserve"> PAGEREF _Toc222839460 \h </w:instrText>
            </w:r>
            <w:r w:rsidR="00667B10">
              <w:rPr>
                <w:noProof/>
                <w:webHidden/>
              </w:rPr>
            </w:r>
            <w:r w:rsidR="00667B10">
              <w:rPr>
                <w:noProof/>
                <w:webHidden/>
              </w:rPr>
              <w:fldChar w:fldCharType="separate"/>
            </w:r>
            <w:r w:rsidR="00667B10">
              <w:rPr>
                <w:noProof/>
                <w:webHidden/>
              </w:rPr>
              <w:t>9</w:t>
            </w:r>
            <w:r w:rsidR="00667B10">
              <w:rPr>
                <w:noProof/>
                <w:webHidden/>
              </w:rPr>
              <w:fldChar w:fldCharType="end"/>
            </w:r>
          </w:hyperlink>
        </w:p>
        <w:p w:rsidR="00667B10" w:rsidP="00D63400" w:rsidRDefault="00DB67A1" w14:paraId="3BC275D1" w14:textId="4488EA4F">
          <w:pPr>
            <w:pStyle w:val="T1"/>
            <w:rPr>
              <w:rFonts w:asciiTheme="minorHAnsi" w:hAnsiTheme="minorHAnsi"/>
              <w:noProof/>
              <w:kern w:val="2"/>
              <w:szCs w:val="24"/>
              <w:lang w:eastAsia="tr-TR"/>
              <w14:ligatures w14:val="standardContextual"/>
            </w:rPr>
          </w:pPr>
          <w:hyperlink w:history="1" w:anchor="_Toc222839461">
            <w:r w:rsidRPr="00572F30" w:rsidR="00667B10">
              <w:rPr>
                <w:rStyle w:val="Kpr"/>
                <w:noProof/>
              </w:rPr>
              <w:t>BÖLÜM 6: SÜRDÜRÜLEBİLİRLİK YOL HARİTASI</w:t>
            </w:r>
            <w:r w:rsidR="00667B10">
              <w:rPr>
                <w:noProof/>
                <w:webHidden/>
              </w:rPr>
              <w:tab/>
            </w:r>
            <w:r w:rsidR="00667B10">
              <w:rPr>
                <w:noProof/>
                <w:webHidden/>
              </w:rPr>
              <w:fldChar w:fldCharType="begin"/>
            </w:r>
            <w:r w:rsidR="00667B10">
              <w:rPr>
                <w:noProof/>
                <w:webHidden/>
              </w:rPr>
              <w:instrText xml:space="preserve"> PAGEREF _Toc222839461 \h </w:instrText>
            </w:r>
            <w:r w:rsidR="00667B10">
              <w:rPr>
                <w:noProof/>
                <w:webHidden/>
              </w:rPr>
            </w:r>
            <w:r w:rsidR="00667B10">
              <w:rPr>
                <w:noProof/>
                <w:webHidden/>
              </w:rPr>
              <w:fldChar w:fldCharType="separate"/>
            </w:r>
            <w:r w:rsidR="00667B10">
              <w:rPr>
                <w:noProof/>
                <w:webHidden/>
              </w:rPr>
              <w:t>10</w:t>
            </w:r>
            <w:r w:rsidR="00667B10">
              <w:rPr>
                <w:noProof/>
                <w:webHidden/>
              </w:rPr>
              <w:fldChar w:fldCharType="end"/>
            </w:r>
          </w:hyperlink>
        </w:p>
        <w:p w:rsidR="00667B10" w:rsidRDefault="00DB67A1" w14:paraId="2E2EB30F" w14:textId="2E374AA5">
          <w:pPr>
            <w:pStyle w:val="T2"/>
            <w:tabs>
              <w:tab w:val="right" w:leader="dot" w:pos="9396"/>
            </w:tabs>
            <w:rPr>
              <w:rFonts w:asciiTheme="minorHAnsi" w:hAnsiTheme="minorHAnsi"/>
              <w:noProof/>
              <w:kern w:val="2"/>
              <w:szCs w:val="24"/>
              <w:lang w:eastAsia="tr-TR"/>
              <w14:ligatures w14:val="standardContextual"/>
            </w:rPr>
          </w:pPr>
          <w:hyperlink w:history="1" w:anchor="_Toc222839462">
            <w:r w:rsidRPr="00572F30" w:rsidR="00667B10">
              <w:rPr>
                <w:rStyle w:val="Kpr"/>
                <w:rFonts w:eastAsia="Times New Roman"/>
                <w:noProof/>
              </w:rPr>
              <w:t>1. Sürdürülebilirlik Yol Haritasının Ekonomik, Çevre, Sosyal ve Yönetişim Boyutu</w:t>
            </w:r>
            <w:r w:rsidR="00667B10">
              <w:rPr>
                <w:noProof/>
                <w:webHidden/>
              </w:rPr>
              <w:tab/>
            </w:r>
            <w:r w:rsidR="00667B10">
              <w:rPr>
                <w:noProof/>
                <w:webHidden/>
              </w:rPr>
              <w:fldChar w:fldCharType="begin"/>
            </w:r>
            <w:r w:rsidR="00667B10">
              <w:rPr>
                <w:noProof/>
                <w:webHidden/>
              </w:rPr>
              <w:instrText xml:space="preserve"> PAGEREF _Toc222839462 \h </w:instrText>
            </w:r>
            <w:r w:rsidR="00667B10">
              <w:rPr>
                <w:noProof/>
                <w:webHidden/>
              </w:rPr>
            </w:r>
            <w:r w:rsidR="00667B10">
              <w:rPr>
                <w:noProof/>
                <w:webHidden/>
              </w:rPr>
              <w:fldChar w:fldCharType="separate"/>
            </w:r>
            <w:r w:rsidR="00667B10">
              <w:rPr>
                <w:noProof/>
                <w:webHidden/>
              </w:rPr>
              <w:t>11</w:t>
            </w:r>
            <w:r w:rsidR="00667B10">
              <w:rPr>
                <w:noProof/>
                <w:webHidden/>
              </w:rPr>
              <w:fldChar w:fldCharType="end"/>
            </w:r>
          </w:hyperlink>
        </w:p>
        <w:p w:rsidR="00667B10" w:rsidRDefault="00DB67A1" w14:paraId="50982203" w14:textId="3DD4BCF4">
          <w:pPr>
            <w:pStyle w:val="T3"/>
            <w:tabs>
              <w:tab w:val="right" w:leader="dot" w:pos="9396"/>
            </w:tabs>
            <w:rPr>
              <w:rFonts w:asciiTheme="minorHAnsi" w:hAnsiTheme="minorHAnsi"/>
              <w:noProof/>
              <w:kern w:val="2"/>
              <w:szCs w:val="24"/>
              <w:lang w:eastAsia="tr-TR"/>
              <w14:ligatures w14:val="standardContextual"/>
            </w:rPr>
          </w:pPr>
          <w:hyperlink w:history="1" w:anchor="_Toc222839463">
            <w:r w:rsidRPr="00572F30" w:rsidR="00667B10">
              <w:rPr>
                <w:rStyle w:val="Kpr"/>
                <w:noProof/>
              </w:rPr>
              <w:t>1.1. Ekonomik Boyut</w:t>
            </w:r>
            <w:r w:rsidR="00667B10">
              <w:rPr>
                <w:noProof/>
                <w:webHidden/>
              </w:rPr>
              <w:tab/>
            </w:r>
            <w:r w:rsidR="00667B10">
              <w:rPr>
                <w:noProof/>
                <w:webHidden/>
              </w:rPr>
              <w:fldChar w:fldCharType="begin"/>
            </w:r>
            <w:r w:rsidR="00667B10">
              <w:rPr>
                <w:noProof/>
                <w:webHidden/>
              </w:rPr>
              <w:instrText xml:space="preserve"> PAGEREF _Toc222839463 \h </w:instrText>
            </w:r>
            <w:r w:rsidR="00667B10">
              <w:rPr>
                <w:noProof/>
                <w:webHidden/>
              </w:rPr>
            </w:r>
            <w:r w:rsidR="00667B10">
              <w:rPr>
                <w:noProof/>
                <w:webHidden/>
              </w:rPr>
              <w:fldChar w:fldCharType="separate"/>
            </w:r>
            <w:r w:rsidR="00667B10">
              <w:rPr>
                <w:noProof/>
                <w:webHidden/>
              </w:rPr>
              <w:t>11</w:t>
            </w:r>
            <w:r w:rsidR="00667B10">
              <w:rPr>
                <w:noProof/>
                <w:webHidden/>
              </w:rPr>
              <w:fldChar w:fldCharType="end"/>
            </w:r>
          </w:hyperlink>
        </w:p>
        <w:p w:rsidR="00667B10" w:rsidRDefault="00DB67A1" w14:paraId="775DA594" w14:textId="481FEBB8">
          <w:pPr>
            <w:pStyle w:val="T3"/>
            <w:tabs>
              <w:tab w:val="right" w:leader="dot" w:pos="9396"/>
            </w:tabs>
            <w:rPr>
              <w:rFonts w:asciiTheme="minorHAnsi" w:hAnsiTheme="minorHAnsi"/>
              <w:noProof/>
              <w:kern w:val="2"/>
              <w:szCs w:val="24"/>
              <w:lang w:eastAsia="tr-TR"/>
              <w14:ligatures w14:val="standardContextual"/>
            </w:rPr>
          </w:pPr>
          <w:hyperlink w:history="1" w:anchor="_Toc222839464">
            <w:r w:rsidRPr="00572F30" w:rsidR="00667B10">
              <w:rPr>
                <w:rStyle w:val="Kpr"/>
                <w:noProof/>
              </w:rPr>
              <w:t>1.2. Çevresel Boyut</w:t>
            </w:r>
            <w:r w:rsidR="00667B10">
              <w:rPr>
                <w:noProof/>
                <w:webHidden/>
              </w:rPr>
              <w:tab/>
            </w:r>
            <w:r w:rsidR="00667B10">
              <w:rPr>
                <w:noProof/>
                <w:webHidden/>
              </w:rPr>
              <w:fldChar w:fldCharType="begin"/>
            </w:r>
            <w:r w:rsidR="00667B10">
              <w:rPr>
                <w:noProof/>
                <w:webHidden/>
              </w:rPr>
              <w:instrText xml:space="preserve"> PAGEREF _Toc222839464 \h </w:instrText>
            </w:r>
            <w:r w:rsidR="00667B10">
              <w:rPr>
                <w:noProof/>
                <w:webHidden/>
              </w:rPr>
            </w:r>
            <w:r w:rsidR="00667B10">
              <w:rPr>
                <w:noProof/>
                <w:webHidden/>
              </w:rPr>
              <w:fldChar w:fldCharType="separate"/>
            </w:r>
            <w:r w:rsidR="00667B10">
              <w:rPr>
                <w:noProof/>
                <w:webHidden/>
              </w:rPr>
              <w:t>11</w:t>
            </w:r>
            <w:r w:rsidR="00667B10">
              <w:rPr>
                <w:noProof/>
                <w:webHidden/>
              </w:rPr>
              <w:fldChar w:fldCharType="end"/>
            </w:r>
          </w:hyperlink>
        </w:p>
        <w:p w:rsidR="00667B10" w:rsidRDefault="00DB67A1" w14:paraId="5EA60C76" w14:textId="428C3590">
          <w:pPr>
            <w:pStyle w:val="T3"/>
            <w:tabs>
              <w:tab w:val="right" w:leader="dot" w:pos="9396"/>
            </w:tabs>
            <w:rPr>
              <w:rFonts w:asciiTheme="minorHAnsi" w:hAnsiTheme="minorHAnsi"/>
              <w:noProof/>
              <w:kern w:val="2"/>
              <w:szCs w:val="24"/>
              <w:lang w:eastAsia="tr-TR"/>
              <w14:ligatures w14:val="standardContextual"/>
            </w:rPr>
          </w:pPr>
          <w:hyperlink w:history="1" w:anchor="_Toc222839465">
            <w:r w:rsidRPr="00572F30" w:rsidR="00667B10">
              <w:rPr>
                <w:rStyle w:val="Kpr"/>
                <w:noProof/>
              </w:rPr>
              <w:t>1.3. Sosyal Boyut</w:t>
            </w:r>
            <w:r w:rsidR="00667B10">
              <w:rPr>
                <w:noProof/>
                <w:webHidden/>
              </w:rPr>
              <w:tab/>
            </w:r>
            <w:r w:rsidR="00667B10">
              <w:rPr>
                <w:noProof/>
                <w:webHidden/>
              </w:rPr>
              <w:fldChar w:fldCharType="begin"/>
            </w:r>
            <w:r w:rsidR="00667B10">
              <w:rPr>
                <w:noProof/>
                <w:webHidden/>
              </w:rPr>
              <w:instrText xml:space="preserve"> PAGEREF _Toc222839465 \h </w:instrText>
            </w:r>
            <w:r w:rsidR="00667B10">
              <w:rPr>
                <w:noProof/>
                <w:webHidden/>
              </w:rPr>
            </w:r>
            <w:r w:rsidR="00667B10">
              <w:rPr>
                <w:noProof/>
                <w:webHidden/>
              </w:rPr>
              <w:fldChar w:fldCharType="separate"/>
            </w:r>
            <w:r w:rsidR="00667B10">
              <w:rPr>
                <w:noProof/>
                <w:webHidden/>
              </w:rPr>
              <w:t>11</w:t>
            </w:r>
            <w:r w:rsidR="00667B10">
              <w:rPr>
                <w:noProof/>
                <w:webHidden/>
              </w:rPr>
              <w:fldChar w:fldCharType="end"/>
            </w:r>
          </w:hyperlink>
        </w:p>
        <w:p w:rsidR="00667B10" w:rsidRDefault="00DB67A1" w14:paraId="2338E1B6" w14:textId="4976730F">
          <w:pPr>
            <w:pStyle w:val="T3"/>
            <w:tabs>
              <w:tab w:val="right" w:leader="dot" w:pos="9396"/>
            </w:tabs>
            <w:rPr>
              <w:rFonts w:asciiTheme="minorHAnsi" w:hAnsiTheme="minorHAnsi"/>
              <w:noProof/>
              <w:kern w:val="2"/>
              <w:szCs w:val="24"/>
              <w:lang w:eastAsia="tr-TR"/>
              <w14:ligatures w14:val="standardContextual"/>
            </w:rPr>
          </w:pPr>
          <w:hyperlink w:history="1" w:anchor="_Toc222839466">
            <w:r w:rsidRPr="00572F30" w:rsidR="00667B10">
              <w:rPr>
                <w:rStyle w:val="Kpr"/>
                <w:noProof/>
              </w:rPr>
              <w:t>1.4. Yönetişim Boyutu</w:t>
            </w:r>
            <w:r w:rsidR="00667B10">
              <w:rPr>
                <w:noProof/>
                <w:webHidden/>
              </w:rPr>
              <w:tab/>
            </w:r>
            <w:r w:rsidR="00667B10">
              <w:rPr>
                <w:noProof/>
                <w:webHidden/>
              </w:rPr>
              <w:fldChar w:fldCharType="begin"/>
            </w:r>
            <w:r w:rsidR="00667B10">
              <w:rPr>
                <w:noProof/>
                <w:webHidden/>
              </w:rPr>
              <w:instrText xml:space="preserve"> PAGEREF _Toc222839466 \h </w:instrText>
            </w:r>
            <w:r w:rsidR="00667B10">
              <w:rPr>
                <w:noProof/>
                <w:webHidden/>
              </w:rPr>
            </w:r>
            <w:r w:rsidR="00667B10">
              <w:rPr>
                <w:noProof/>
                <w:webHidden/>
              </w:rPr>
              <w:fldChar w:fldCharType="separate"/>
            </w:r>
            <w:r w:rsidR="00667B10">
              <w:rPr>
                <w:noProof/>
                <w:webHidden/>
              </w:rPr>
              <w:t>11</w:t>
            </w:r>
            <w:r w:rsidR="00667B10">
              <w:rPr>
                <w:noProof/>
                <w:webHidden/>
              </w:rPr>
              <w:fldChar w:fldCharType="end"/>
            </w:r>
          </w:hyperlink>
        </w:p>
        <w:p w:rsidR="00667B10" w:rsidRDefault="00DB67A1" w14:paraId="5837CA99" w14:textId="65D03520">
          <w:pPr>
            <w:pStyle w:val="T2"/>
            <w:tabs>
              <w:tab w:val="right" w:leader="dot" w:pos="9396"/>
            </w:tabs>
            <w:rPr>
              <w:rFonts w:asciiTheme="minorHAnsi" w:hAnsiTheme="minorHAnsi"/>
              <w:noProof/>
              <w:kern w:val="2"/>
              <w:szCs w:val="24"/>
              <w:lang w:eastAsia="tr-TR"/>
              <w14:ligatures w14:val="standardContextual"/>
            </w:rPr>
          </w:pPr>
          <w:hyperlink w:history="1" w:anchor="_Toc222839467">
            <w:r w:rsidRPr="00572F30" w:rsidR="00667B10">
              <w:rPr>
                <w:rStyle w:val="Kpr"/>
                <w:noProof/>
              </w:rPr>
              <w:t>2. Proje Kartları</w:t>
            </w:r>
            <w:r w:rsidR="00667B10">
              <w:rPr>
                <w:noProof/>
                <w:webHidden/>
              </w:rPr>
              <w:tab/>
            </w:r>
            <w:r w:rsidR="00667B10">
              <w:rPr>
                <w:noProof/>
                <w:webHidden/>
              </w:rPr>
              <w:fldChar w:fldCharType="begin"/>
            </w:r>
            <w:r w:rsidR="00667B10">
              <w:rPr>
                <w:noProof/>
                <w:webHidden/>
              </w:rPr>
              <w:instrText xml:space="preserve"> PAGEREF _Toc222839467 \h </w:instrText>
            </w:r>
            <w:r w:rsidR="00667B10">
              <w:rPr>
                <w:noProof/>
                <w:webHidden/>
              </w:rPr>
            </w:r>
            <w:r w:rsidR="00667B10">
              <w:rPr>
                <w:noProof/>
                <w:webHidden/>
              </w:rPr>
              <w:fldChar w:fldCharType="separate"/>
            </w:r>
            <w:r w:rsidR="00667B10">
              <w:rPr>
                <w:noProof/>
                <w:webHidden/>
              </w:rPr>
              <w:t>12</w:t>
            </w:r>
            <w:r w:rsidR="00667B10">
              <w:rPr>
                <w:noProof/>
                <w:webHidden/>
              </w:rPr>
              <w:fldChar w:fldCharType="end"/>
            </w:r>
          </w:hyperlink>
        </w:p>
        <w:p w:rsidR="00667B10" w:rsidRDefault="00DB67A1" w14:paraId="6F64345C" w14:textId="59434AF8">
          <w:pPr>
            <w:pStyle w:val="T3"/>
            <w:tabs>
              <w:tab w:val="right" w:leader="dot" w:pos="9396"/>
            </w:tabs>
            <w:rPr>
              <w:rFonts w:asciiTheme="minorHAnsi" w:hAnsiTheme="minorHAnsi"/>
              <w:noProof/>
              <w:kern w:val="2"/>
              <w:szCs w:val="24"/>
              <w:lang w:eastAsia="tr-TR"/>
              <w14:ligatures w14:val="standardContextual"/>
            </w:rPr>
          </w:pPr>
          <w:hyperlink w:history="1" w:anchor="_Toc222839468">
            <w:r w:rsidRPr="00572F30" w:rsidR="00667B10">
              <w:rPr>
                <w:rStyle w:val="Kpr"/>
                <w:noProof/>
              </w:rPr>
              <w:t>2.1. Eylem Planı Kodu</w:t>
            </w:r>
            <w:r w:rsidR="00667B10">
              <w:rPr>
                <w:noProof/>
                <w:webHidden/>
              </w:rPr>
              <w:tab/>
            </w:r>
            <w:r w:rsidR="00667B10">
              <w:rPr>
                <w:noProof/>
                <w:webHidden/>
              </w:rPr>
              <w:fldChar w:fldCharType="begin"/>
            </w:r>
            <w:r w:rsidR="00667B10">
              <w:rPr>
                <w:noProof/>
                <w:webHidden/>
              </w:rPr>
              <w:instrText xml:space="preserve"> PAGEREF _Toc222839468 \h </w:instrText>
            </w:r>
            <w:r w:rsidR="00667B10">
              <w:rPr>
                <w:noProof/>
                <w:webHidden/>
              </w:rPr>
            </w:r>
            <w:r w:rsidR="00667B10">
              <w:rPr>
                <w:noProof/>
                <w:webHidden/>
              </w:rPr>
              <w:fldChar w:fldCharType="separate"/>
            </w:r>
            <w:r w:rsidR="00667B10">
              <w:rPr>
                <w:noProof/>
                <w:webHidden/>
              </w:rPr>
              <w:t>12</w:t>
            </w:r>
            <w:r w:rsidR="00667B10">
              <w:rPr>
                <w:noProof/>
                <w:webHidden/>
              </w:rPr>
              <w:fldChar w:fldCharType="end"/>
            </w:r>
          </w:hyperlink>
        </w:p>
        <w:p w:rsidR="00667B10" w:rsidRDefault="00DB67A1" w14:paraId="72399306" w14:textId="4FC951C5">
          <w:pPr>
            <w:pStyle w:val="T3"/>
            <w:tabs>
              <w:tab w:val="right" w:leader="dot" w:pos="9396"/>
            </w:tabs>
            <w:rPr>
              <w:rFonts w:asciiTheme="minorHAnsi" w:hAnsiTheme="minorHAnsi"/>
              <w:noProof/>
              <w:kern w:val="2"/>
              <w:szCs w:val="24"/>
              <w:lang w:eastAsia="tr-TR"/>
              <w14:ligatures w14:val="standardContextual"/>
            </w:rPr>
          </w:pPr>
          <w:hyperlink w:history="1" w:anchor="_Toc222839469">
            <w:r w:rsidRPr="00572F30" w:rsidR="00667B10">
              <w:rPr>
                <w:rStyle w:val="Kpr"/>
                <w:noProof/>
              </w:rPr>
              <w:t>2.2. Eylem Planı Adı</w:t>
            </w:r>
            <w:r w:rsidR="00667B10">
              <w:rPr>
                <w:noProof/>
                <w:webHidden/>
              </w:rPr>
              <w:tab/>
            </w:r>
            <w:r w:rsidR="00667B10">
              <w:rPr>
                <w:noProof/>
                <w:webHidden/>
              </w:rPr>
              <w:fldChar w:fldCharType="begin"/>
            </w:r>
            <w:r w:rsidR="00667B10">
              <w:rPr>
                <w:noProof/>
                <w:webHidden/>
              </w:rPr>
              <w:instrText xml:space="preserve"> PAGEREF _Toc222839469 \h </w:instrText>
            </w:r>
            <w:r w:rsidR="00667B10">
              <w:rPr>
                <w:noProof/>
                <w:webHidden/>
              </w:rPr>
            </w:r>
            <w:r w:rsidR="00667B10">
              <w:rPr>
                <w:noProof/>
                <w:webHidden/>
              </w:rPr>
              <w:fldChar w:fldCharType="separate"/>
            </w:r>
            <w:r w:rsidR="00667B10">
              <w:rPr>
                <w:noProof/>
                <w:webHidden/>
              </w:rPr>
              <w:t>12</w:t>
            </w:r>
            <w:r w:rsidR="00667B10">
              <w:rPr>
                <w:noProof/>
                <w:webHidden/>
              </w:rPr>
              <w:fldChar w:fldCharType="end"/>
            </w:r>
          </w:hyperlink>
        </w:p>
        <w:p w:rsidR="00667B10" w:rsidRDefault="00DB67A1" w14:paraId="25CA32B6" w14:textId="57C013CF">
          <w:pPr>
            <w:pStyle w:val="T3"/>
            <w:tabs>
              <w:tab w:val="right" w:leader="dot" w:pos="9396"/>
            </w:tabs>
            <w:rPr>
              <w:rFonts w:asciiTheme="minorHAnsi" w:hAnsiTheme="minorHAnsi"/>
              <w:noProof/>
              <w:kern w:val="2"/>
              <w:szCs w:val="24"/>
              <w:lang w:eastAsia="tr-TR"/>
              <w14:ligatures w14:val="standardContextual"/>
            </w:rPr>
          </w:pPr>
          <w:hyperlink w:history="1" w:anchor="_Toc222839470">
            <w:r w:rsidRPr="00572F30" w:rsidR="00667B10">
              <w:rPr>
                <w:rStyle w:val="Kpr"/>
                <w:noProof/>
              </w:rPr>
              <w:t>2.3. Eylem Planı Açıklaması</w:t>
            </w:r>
            <w:r w:rsidR="00667B10">
              <w:rPr>
                <w:noProof/>
                <w:webHidden/>
              </w:rPr>
              <w:tab/>
            </w:r>
            <w:r w:rsidR="00667B10">
              <w:rPr>
                <w:noProof/>
                <w:webHidden/>
              </w:rPr>
              <w:fldChar w:fldCharType="begin"/>
            </w:r>
            <w:r w:rsidR="00667B10">
              <w:rPr>
                <w:noProof/>
                <w:webHidden/>
              </w:rPr>
              <w:instrText xml:space="preserve"> PAGEREF _Toc222839470 \h </w:instrText>
            </w:r>
            <w:r w:rsidR="00667B10">
              <w:rPr>
                <w:noProof/>
                <w:webHidden/>
              </w:rPr>
            </w:r>
            <w:r w:rsidR="00667B10">
              <w:rPr>
                <w:noProof/>
                <w:webHidden/>
              </w:rPr>
              <w:fldChar w:fldCharType="separate"/>
            </w:r>
            <w:r w:rsidR="00667B10">
              <w:rPr>
                <w:noProof/>
                <w:webHidden/>
              </w:rPr>
              <w:t>12</w:t>
            </w:r>
            <w:r w:rsidR="00667B10">
              <w:rPr>
                <w:noProof/>
                <w:webHidden/>
              </w:rPr>
              <w:fldChar w:fldCharType="end"/>
            </w:r>
          </w:hyperlink>
        </w:p>
        <w:p w:rsidR="00667B10" w:rsidRDefault="00DB67A1" w14:paraId="59082863" w14:textId="3F022702">
          <w:pPr>
            <w:pStyle w:val="T3"/>
            <w:tabs>
              <w:tab w:val="right" w:leader="dot" w:pos="9396"/>
            </w:tabs>
            <w:rPr>
              <w:rFonts w:asciiTheme="minorHAnsi" w:hAnsiTheme="minorHAnsi"/>
              <w:noProof/>
              <w:kern w:val="2"/>
              <w:szCs w:val="24"/>
              <w:lang w:eastAsia="tr-TR"/>
              <w14:ligatures w14:val="standardContextual"/>
            </w:rPr>
          </w:pPr>
          <w:hyperlink w:history="1" w:anchor="_Toc222839471">
            <w:r w:rsidRPr="00572F30" w:rsidR="00667B10">
              <w:rPr>
                <w:rStyle w:val="Kpr"/>
                <w:noProof/>
              </w:rPr>
              <w:t>2.4. Eylemin Başlangıç Tarihi</w:t>
            </w:r>
            <w:r w:rsidR="00667B10">
              <w:rPr>
                <w:noProof/>
                <w:webHidden/>
              </w:rPr>
              <w:tab/>
            </w:r>
            <w:r w:rsidR="00667B10">
              <w:rPr>
                <w:noProof/>
                <w:webHidden/>
              </w:rPr>
              <w:fldChar w:fldCharType="begin"/>
            </w:r>
            <w:r w:rsidR="00667B10">
              <w:rPr>
                <w:noProof/>
                <w:webHidden/>
              </w:rPr>
              <w:instrText xml:space="preserve"> PAGEREF _Toc222839471 \h </w:instrText>
            </w:r>
            <w:r w:rsidR="00667B10">
              <w:rPr>
                <w:noProof/>
                <w:webHidden/>
              </w:rPr>
            </w:r>
            <w:r w:rsidR="00667B10">
              <w:rPr>
                <w:noProof/>
                <w:webHidden/>
              </w:rPr>
              <w:fldChar w:fldCharType="separate"/>
            </w:r>
            <w:r w:rsidR="00667B10">
              <w:rPr>
                <w:noProof/>
                <w:webHidden/>
              </w:rPr>
              <w:t>12</w:t>
            </w:r>
            <w:r w:rsidR="00667B10">
              <w:rPr>
                <w:noProof/>
                <w:webHidden/>
              </w:rPr>
              <w:fldChar w:fldCharType="end"/>
            </w:r>
          </w:hyperlink>
        </w:p>
        <w:p w:rsidR="00667B10" w:rsidRDefault="00DB67A1" w14:paraId="2902479E" w14:textId="763F89F4">
          <w:pPr>
            <w:pStyle w:val="T3"/>
            <w:tabs>
              <w:tab w:val="right" w:leader="dot" w:pos="9396"/>
            </w:tabs>
            <w:rPr>
              <w:rFonts w:asciiTheme="minorHAnsi" w:hAnsiTheme="minorHAnsi"/>
              <w:noProof/>
              <w:kern w:val="2"/>
              <w:szCs w:val="24"/>
              <w:lang w:eastAsia="tr-TR"/>
              <w14:ligatures w14:val="standardContextual"/>
            </w:rPr>
          </w:pPr>
          <w:hyperlink w:history="1" w:anchor="_Toc222839472">
            <w:r w:rsidRPr="00572F30" w:rsidR="00667B10">
              <w:rPr>
                <w:rStyle w:val="Kpr"/>
                <w:noProof/>
              </w:rPr>
              <w:t>2.5. Eylemin Bitiş Tarihi</w:t>
            </w:r>
            <w:r w:rsidR="00667B10">
              <w:rPr>
                <w:noProof/>
                <w:webHidden/>
              </w:rPr>
              <w:tab/>
            </w:r>
            <w:r w:rsidR="00667B10">
              <w:rPr>
                <w:noProof/>
                <w:webHidden/>
              </w:rPr>
              <w:fldChar w:fldCharType="begin"/>
            </w:r>
            <w:r w:rsidR="00667B10">
              <w:rPr>
                <w:noProof/>
                <w:webHidden/>
              </w:rPr>
              <w:instrText xml:space="preserve"> PAGEREF _Toc222839472 \h </w:instrText>
            </w:r>
            <w:r w:rsidR="00667B10">
              <w:rPr>
                <w:noProof/>
                <w:webHidden/>
              </w:rPr>
            </w:r>
            <w:r w:rsidR="00667B10">
              <w:rPr>
                <w:noProof/>
                <w:webHidden/>
              </w:rPr>
              <w:fldChar w:fldCharType="separate"/>
            </w:r>
            <w:r w:rsidR="00667B10">
              <w:rPr>
                <w:noProof/>
                <w:webHidden/>
              </w:rPr>
              <w:t>12</w:t>
            </w:r>
            <w:r w:rsidR="00667B10">
              <w:rPr>
                <w:noProof/>
                <w:webHidden/>
              </w:rPr>
              <w:fldChar w:fldCharType="end"/>
            </w:r>
          </w:hyperlink>
        </w:p>
        <w:p w:rsidR="00667B10" w:rsidRDefault="00DB67A1" w14:paraId="57823038" w14:textId="3D1DA889">
          <w:pPr>
            <w:pStyle w:val="T3"/>
            <w:tabs>
              <w:tab w:val="right" w:leader="dot" w:pos="9396"/>
            </w:tabs>
            <w:rPr>
              <w:rFonts w:asciiTheme="minorHAnsi" w:hAnsiTheme="minorHAnsi"/>
              <w:noProof/>
              <w:kern w:val="2"/>
              <w:szCs w:val="24"/>
              <w:lang w:eastAsia="tr-TR"/>
              <w14:ligatures w14:val="standardContextual"/>
            </w:rPr>
          </w:pPr>
          <w:hyperlink w:history="1" w:anchor="_Toc222839473">
            <w:r w:rsidRPr="00572F30" w:rsidR="00667B10">
              <w:rPr>
                <w:rStyle w:val="Kpr"/>
                <w:noProof/>
              </w:rPr>
              <w:t>2.6. Anahtar Performans Göstergesi (KPI) Açıklaması</w:t>
            </w:r>
            <w:r w:rsidR="00667B10">
              <w:rPr>
                <w:noProof/>
                <w:webHidden/>
              </w:rPr>
              <w:tab/>
            </w:r>
            <w:r w:rsidR="00667B10">
              <w:rPr>
                <w:noProof/>
                <w:webHidden/>
              </w:rPr>
              <w:fldChar w:fldCharType="begin"/>
            </w:r>
            <w:r w:rsidR="00667B10">
              <w:rPr>
                <w:noProof/>
                <w:webHidden/>
              </w:rPr>
              <w:instrText xml:space="preserve"> PAGEREF _Toc222839473 \h </w:instrText>
            </w:r>
            <w:r w:rsidR="00667B10">
              <w:rPr>
                <w:noProof/>
                <w:webHidden/>
              </w:rPr>
            </w:r>
            <w:r w:rsidR="00667B10">
              <w:rPr>
                <w:noProof/>
                <w:webHidden/>
              </w:rPr>
              <w:fldChar w:fldCharType="separate"/>
            </w:r>
            <w:r w:rsidR="00667B10">
              <w:rPr>
                <w:noProof/>
                <w:webHidden/>
              </w:rPr>
              <w:t>12</w:t>
            </w:r>
            <w:r w:rsidR="00667B10">
              <w:rPr>
                <w:noProof/>
                <w:webHidden/>
              </w:rPr>
              <w:fldChar w:fldCharType="end"/>
            </w:r>
          </w:hyperlink>
        </w:p>
        <w:p w:rsidR="00667B10" w:rsidRDefault="00DB67A1" w14:paraId="3880BA8C" w14:textId="2DEFD8C6">
          <w:pPr>
            <w:pStyle w:val="T3"/>
            <w:tabs>
              <w:tab w:val="right" w:leader="dot" w:pos="9396"/>
            </w:tabs>
            <w:rPr>
              <w:rFonts w:asciiTheme="minorHAnsi" w:hAnsiTheme="minorHAnsi"/>
              <w:noProof/>
              <w:kern w:val="2"/>
              <w:szCs w:val="24"/>
              <w:lang w:eastAsia="tr-TR"/>
              <w14:ligatures w14:val="standardContextual"/>
            </w:rPr>
          </w:pPr>
          <w:hyperlink w:history="1" w:anchor="_Toc222839474">
            <w:r w:rsidRPr="00572F30" w:rsidR="00667B10">
              <w:rPr>
                <w:rStyle w:val="Kpr"/>
                <w:noProof/>
              </w:rPr>
              <w:t>2.7. Toplam Bütçesi</w:t>
            </w:r>
            <w:r w:rsidR="00667B10">
              <w:rPr>
                <w:noProof/>
                <w:webHidden/>
              </w:rPr>
              <w:tab/>
            </w:r>
            <w:r w:rsidR="00667B10">
              <w:rPr>
                <w:noProof/>
                <w:webHidden/>
              </w:rPr>
              <w:fldChar w:fldCharType="begin"/>
            </w:r>
            <w:r w:rsidR="00667B10">
              <w:rPr>
                <w:noProof/>
                <w:webHidden/>
              </w:rPr>
              <w:instrText xml:space="preserve"> PAGEREF _Toc222839474 \h </w:instrText>
            </w:r>
            <w:r w:rsidR="00667B10">
              <w:rPr>
                <w:noProof/>
                <w:webHidden/>
              </w:rPr>
            </w:r>
            <w:r w:rsidR="00667B10">
              <w:rPr>
                <w:noProof/>
                <w:webHidden/>
              </w:rPr>
              <w:fldChar w:fldCharType="separate"/>
            </w:r>
            <w:r w:rsidR="00667B10">
              <w:rPr>
                <w:noProof/>
                <w:webHidden/>
              </w:rPr>
              <w:t>13</w:t>
            </w:r>
            <w:r w:rsidR="00667B10">
              <w:rPr>
                <w:noProof/>
                <w:webHidden/>
              </w:rPr>
              <w:fldChar w:fldCharType="end"/>
            </w:r>
          </w:hyperlink>
        </w:p>
        <w:p w:rsidR="00667B10" w:rsidRDefault="00DB67A1" w14:paraId="3D815D68" w14:textId="517BB69B">
          <w:pPr>
            <w:pStyle w:val="T3"/>
            <w:tabs>
              <w:tab w:val="right" w:leader="dot" w:pos="9396"/>
            </w:tabs>
            <w:rPr>
              <w:rFonts w:asciiTheme="minorHAnsi" w:hAnsiTheme="minorHAnsi"/>
              <w:noProof/>
              <w:kern w:val="2"/>
              <w:szCs w:val="24"/>
              <w:lang w:eastAsia="tr-TR"/>
              <w14:ligatures w14:val="standardContextual"/>
            </w:rPr>
          </w:pPr>
          <w:hyperlink w:history="1" w:anchor="_Toc222839475">
            <w:r w:rsidRPr="00572F30" w:rsidR="00667B10">
              <w:rPr>
                <w:rStyle w:val="Kpr"/>
                <w:noProof/>
              </w:rPr>
              <w:t>2.8. Başvurulması Planlanan Destek Unsuru</w:t>
            </w:r>
            <w:r w:rsidR="00667B10">
              <w:rPr>
                <w:noProof/>
                <w:webHidden/>
              </w:rPr>
              <w:tab/>
            </w:r>
            <w:r w:rsidR="00667B10">
              <w:rPr>
                <w:noProof/>
                <w:webHidden/>
              </w:rPr>
              <w:fldChar w:fldCharType="begin"/>
            </w:r>
            <w:r w:rsidR="00667B10">
              <w:rPr>
                <w:noProof/>
                <w:webHidden/>
              </w:rPr>
              <w:instrText xml:space="preserve"> PAGEREF _Toc222839475 \h </w:instrText>
            </w:r>
            <w:r w:rsidR="00667B10">
              <w:rPr>
                <w:noProof/>
                <w:webHidden/>
              </w:rPr>
            </w:r>
            <w:r w:rsidR="00667B10">
              <w:rPr>
                <w:noProof/>
                <w:webHidden/>
              </w:rPr>
              <w:fldChar w:fldCharType="separate"/>
            </w:r>
            <w:r w:rsidR="00667B10">
              <w:rPr>
                <w:noProof/>
                <w:webHidden/>
              </w:rPr>
              <w:t>13</w:t>
            </w:r>
            <w:r w:rsidR="00667B10">
              <w:rPr>
                <w:noProof/>
                <w:webHidden/>
              </w:rPr>
              <w:fldChar w:fldCharType="end"/>
            </w:r>
          </w:hyperlink>
        </w:p>
        <w:p w:rsidR="00667B10" w:rsidRDefault="00DB67A1" w14:paraId="26E942BD" w14:textId="2477CAFB">
          <w:pPr>
            <w:pStyle w:val="T3"/>
            <w:tabs>
              <w:tab w:val="right" w:leader="dot" w:pos="9396"/>
            </w:tabs>
            <w:rPr>
              <w:rFonts w:asciiTheme="minorHAnsi" w:hAnsiTheme="minorHAnsi"/>
              <w:noProof/>
              <w:kern w:val="2"/>
              <w:szCs w:val="24"/>
              <w:lang w:eastAsia="tr-TR"/>
              <w14:ligatures w14:val="standardContextual"/>
            </w:rPr>
          </w:pPr>
          <w:hyperlink w:history="1" w:anchor="_Toc222839476">
            <w:r w:rsidRPr="00572F30" w:rsidR="00667B10">
              <w:rPr>
                <w:rStyle w:val="Kpr"/>
                <w:noProof/>
              </w:rPr>
              <w:t>2.9. Başvurulması Planlanan Destek Unsuru Bazında Sunulacak Bütçe</w:t>
            </w:r>
            <w:r w:rsidR="00667B10">
              <w:rPr>
                <w:noProof/>
                <w:webHidden/>
              </w:rPr>
              <w:tab/>
            </w:r>
            <w:r w:rsidR="00667B10">
              <w:rPr>
                <w:noProof/>
                <w:webHidden/>
              </w:rPr>
              <w:fldChar w:fldCharType="begin"/>
            </w:r>
            <w:r w:rsidR="00667B10">
              <w:rPr>
                <w:noProof/>
                <w:webHidden/>
              </w:rPr>
              <w:instrText xml:space="preserve"> PAGEREF _Toc222839476 \h </w:instrText>
            </w:r>
            <w:r w:rsidR="00667B10">
              <w:rPr>
                <w:noProof/>
                <w:webHidden/>
              </w:rPr>
            </w:r>
            <w:r w:rsidR="00667B10">
              <w:rPr>
                <w:noProof/>
                <w:webHidden/>
              </w:rPr>
              <w:fldChar w:fldCharType="separate"/>
            </w:r>
            <w:r w:rsidR="00667B10">
              <w:rPr>
                <w:noProof/>
                <w:webHidden/>
              </w:rPr>
              <w:t>13</w:t>
            </w:r>
            <w:r w:rsidR="00667B10">
              <w:rPr>
                <w:noProof/>
                <w:webHidden/>
              </w:rPr>
              <w:fldChar w:fldCharType="end"/>
            </w:r>
          </w:hyperlink>
        </w:p>
        <w:p w:rsidR="00667B10" w:rsidP="00D63400" w:rsidRDefault="00DB67A1" w14:paraId="5DB20BF9" w14:textId="637160A3">
          <w:pPr>
            <w:pStyle w:val="T1"/>
            <w:rPr>
              <w:rFonts w:asciiTheme="minorHAnsi" w:hAnsiTheme="minorHAnsi"/>
              <w:noProof/>
              <w:kern w:val="2"/>
              <w:szCs w:val="24"/>
              <w:lang w:eastAsia="tr-TR"/>
              <w14:ligatures w14:val="standardContextual"/>
            </w:rPr>
          </w:pPr>
          <w:hyperlink w:history="1" w:anchor="_Toc222839477">
            <w:r w:rsidRPr="00572F30" w:rsidR="00667B10">
              <w:rPr>
                <w:rStyle w:val="Kpr"/>
                <w:noProof/>
              </w:rPr>
              <w:t>BÖLÜM 7: SÜRDÜRÜLEBİLİRLİK EYLEM PLANI TAKVİMİ</w:t>
            </w:r>
            <w:r w:rsidR="00667B10">
              <w:rPr>
                <w:noProof/>
                <w:webHidden/>
              </w:rPr>
              <w:tab/>
            </w:r>
            <w:r w:rsidR="00667B10">
              <w:rPr>
                <w:noProof/>
                <w:webHidden/>
              </w:rPr>
              <w:fldChar w:fldCharType="begin"/>
            </w:r>
            <w:r w:rsidR="00667B10">
              <w:rPr>
                <w:noProof/>
                <w:webHidden/>
              </w:rPr>
              <w:instrText xml:space="preserve"> PAGEREF _Toc222839477 \h </w:instrText>
            </w:r>
            <w:r w:rsidR="00667B10">
              <w:rPr>
                <w:noProof/>
                <w:webHidden/>
              </w:rPr>
            </w:r>
            <w:r w:rsidR="00667B10">
              <w:rPr>
                <w:noProof/>
                <w:webHidden/>
              </w:rPr>
              <w:fldChar w:fldCharType="separate"/>
            </w:r>
            <w:r w:rsidR="00667B10">
              <w:rPr>
                <w:noProof/>
                <w:webHidden/>
              </w:rPr>
              <w:t>14</w:t>
            </w:r>
            <w:r w:rsidR="00667B10">
              <w:rPr>
                <w:noProof/>
                <w:webHidden/>
              </w:rPr>
              <w:fldChar w:fldCharType="end"/>
            </w:r>
          </w:hyperlink>
        </w:p>
        <w:p w:rsidRPr="00B20D01" w:rsidR="00F717CA" w:rsidRDefault="00F717CA" w14:paraId="3EABD6E9" w14:textId="12823BF5">
          <w:pPr>
            <w:rPr>
              <w:rFonts w:cs="Times New Roman"/>
            </w:rPr>
          </w:pPr>
          <w:r w:rsidRPr="00B20D01">
            <w:rPr>
              <w:rFonts w:cs="Times New Roman"/>
              <w:b/>
              <w:bCs/>
            </w:rPr>
            <w:fldChar w:fldCharType="end"/>
          </w:r>
        </w:p>
      </w:sdtContent>
    </w:sdt>
    <w:p w:rsidR="0081212A" w:rsidP="0081212A" w:rsidRDefault="0081212A" w14:paraId="3860FEF2" w14:textId="77777777">
      <w:pPr>
        <w:rPr>
          <w:rStyle w:val="GlBavuru"/>
          <w:szCs w:val="24"/>
        </w:rPr>
      </w:pPr>
    </w:p>
    <w:p w:rsidR="0081212A" w:rsidP="0081212A" w:rsidRDefault="0081212A" w14:paraId="7B3F0722" w14:textId="77777777">
      <w:pPr>
        <w:rPr>
          <w:rStyle w:val="GlBavuru"/>
          <w:szCs w:val="24"/>
        </w:rPr>
      </w:pPr>
    </w:p>
    <w:p w:rsidR="0081212A" w:rsidP="0081212A" w:rsidRDefault="0081212A" w14:paraId="24B5DE4D" w14:textId="77777777">
      <w:pPr>
        <w:rPr>
          <w:rStyle w:val="GlBavuru"/>
          <w:szCs w:val="24"/>
        </w:rPr>
      </w:pPr>
    </w:p>
    <w:p w:rsidR="0081212A" w:rsidP="0081212A" w:rsidRDefault="0081212A" w14:paraId="4A1AF15D" w14:textId="77777777">
      <w:pPr>
        <w:rPr>
          <w:rStyle w:val="GlBavuru"/>
          <w:szCs w:val="24"/>
        </w:rPr>
      </w:pPr>
    </w:p>
    <w:p w:rsidR="0081212A" w:rsidP="0081212A" w:rsidRDefault="0081212A" w14:paraId="530024CF" w14:textId="77777777">
      <w:pPr>
        <w:rPr>
          <w:rStyle w:val="GlBavuru"/>
          <w:szCs w:val="24"/>
        </w:rPr>
      </w:pPr>
    </w:p>
    <w:p w:rsidR="0081212A" w:rsidP="0081212A" w:rsidRDefault="0081212A" w14:paraId="204F86B8" w14:textId="77777777">
      <w:pPr>
        <w:rPr>
          <w:rStyle w:val="GlBavuru"/>
          <w:szCs w:val="24"/>
        </w:rPr>
      </w:pPr>
    </w:p>
    <w:p w:rsidR="0081212A" w:rsidP="0081212A" w:rsidRDefault="0081212A" w14:paraId="03AA6660" w14:textId="77777777">
      <w:pPr>
        <w:rPr>
          <w:rStyle w:val="GlBavuru"/>
          <w:szCs w:val="24"/>
        </w:rPr>
      </w:pPr>
    </w:p>
    <w:p w:rsidR="0081212A" w:rsidP="0081212A" w:rsidRDefault="0081212A" w14:paraId="4227D88A" w14:textId="77777777">
      <w:pPr>
        <w:rPr>
          <w:rStyle w:val="GlBavuru"/>
          <w:szCs w:val="24"/>
        </w:rPr>
      </w:pPr>
    </w:p>
    <w:p w:rsidR="0081212A" w:rsidP="0081212A" w:rsidRDefault="0081212A" w14:paraId="0D234C71" w14:textId="77777777">
      <w:pPr>
        <w:rPr>
          <w:rStyle w:val="GlBavuru"/>
          <w:szCs w:val="24"/>
        </w:rPr>
      </w:pPr>
    </w:p>
    <w:p w:rsidR="0081212A" w:rsidP="0081212A" w:rsidRDefault="0081212A" w14:paraId="6FC2320C" w14:textId="77777777">
      <w:pPr>
        <w:rPr>
          <w:rStyle w:val="GlBavuru"/>
          <w:szCs w:val="24"/>
        </w:rPr>
      </w:pPr>
    </w:p>
    <w:p w:rsidR="0081212A" w:rsidP="0081212A" w:rsidRDefault="0081212A" w14:paraId="0C95966D" w14:textId="77777777">
      <w:pPr>
        <w:rPr>
          <w:rStyle w:val="GlBavuru"/>
          <w:szCs w:val="24"/>
        </w:rPr>
      </w:pPr>
    </w:p>
    <w:p w:rsidR="0081212A" w:rsidP="0081212A" w:rsidRDefault="0081212A" w14:paraId="01927984" w14:textId="77777777">
      <w:pPr>
        <w:rPr>
          <w:rStyle w:val="GlBavuru"/>
          <w:szCs w:val="24"/>
        </w:rPr>
      </w:pPr>
    </w:p>
    <w:p w:rsidR="0081212A" w:rsidP="0081212A" w:rsidRDefault="0081212A" w14:paraId="6CA7B2F8" w14:textId="77777777">
      <w:pPr>
        <w:rPr>
          <w:rStyle w:val="GlBavuru"/>
          <w:szCs w:val="24"/>
        </w:rPr>
      </w:pPr>
    </w:p>
    <w:p w:rsidR="0081212A" w:rsidP="0081212A" w:rsidRDefault="0081212A" w14:paraId="5AB93852" w14:textId="77777777">
      <w:pPr>
        <w:rPr>
          <w:rStyle w:val="GlBavuru"/>
          <w:szCs w:val="24"/>
        </w:rPr>
      </w:pPr>
    </w:p>
    <w:p w:rsidR="0081212A" w:rsidP="0081212A" w:rsidRDefault="0081212A" w14:paraId="72098C77" w14:textId="77777777">
      <w:pPr>
        <w:rPr>
          <w:rStyle w:val="GlBavuru"/>
          <w:szCs w:val="24"/>
        </w:rPr>
      </w:pPr>
    </w:p>
    <w:p w:rsidR="0081212A" w:rsidP="0081212A" w:rsidRDefault="0081212A" w14:paraId="11A48E44" w14:textId="77777777">
      <w:pPr>
        <w:rPr>
          <w:rStyle w:val="GlBavuru"/>
          <w:szCs w:val="24"/>
        </w:rPr>
      </w:pPr>
    </w:p>
    <w:p w:rsidR="0081212A" w:rsidP="0081212A" w:rsidRDefault="0081212A" w14:paraId="2203BFD9" w14:textId="77777777">
      <w:pPr>
        <w:rPr>
          <w:rStyle w:val="GlBavuru"/>
          <w:szCs w:val="24"/>
        </w:rPr>
      </w:pPr>
    </w:p>
    <w:p w:rsidR="0081212A" w:rsidP="0081212A" w:rsidRDefault="0081212A" w14:paraId="2FF43BE2" w14:textId="77777777">
      <w:pPr>
        <w:rPr>
          <w:rStyle w:val="GlBavuru"/>
          <w:szCs w:val="24"/>
        </w:rPr>
      </w:pPr>
    </w:p>
    <w:p w:rsidR="0081212A" w:rsidP="0081212A" w:rsidRDefault="0081212A" w14:paraId="6332196A" w14:textId="77777777">
      <w:pPr>
        <w:rPr>
          <w:rStyle w:val="GlBavuru"/>
          <w:szCs w:val="24"/>
        </w:rPr>
      </w:pPr>
    </w:p>
    <w:p w:rsidR="0081212A" w:rsidP="0081212A" w:rsidRDefault="0081212A" w14:paraId="4092FA1B" w14:textId="77777777">
      <w:pPr>
        <w:rPr>
          <w:rStyle w:val="GlBavuru"/>
          <w:szCs w:val="24"/>
        </w:rPr>
      </w:pPr>
    </w:p>
    <w:p w:rsidR="0081212A" w:rsidP="0081212A" w:rsidRDefault="0081212A" w14:paraId="2C340484" w14:textId="77777777">
      <w:pPr>
        <w:rPr>
          <w:rStyle w:val="GlBavuru"/>
          <w:szCs w:val="24"/>
        </w:rPr>
      </w:pPr>
    </w:p>
    <w:p w:rsidR="0081212A" w:rsidP="0081212A" w:rsidRDefault="0081212A" w14:paraId="63107CF0" w14:textId="77777777">
      <w:pPr>
        <w:rPr>
          <w:rStyle w:val="GlBavuru"/>
          <w:szCs w:val="24"/>
        </w:rPr>
      </w:pPr>
    </w:p>
    <w:p w:rsidR="0081212A" w:rsidP="0081212A" w:rsidRDefault="0081212A" w14:paraId="344150B7" w14:textId="77777777">
      <w:pPr>
        <w:rPr>
          <w:rStyle w:val="GlBavuru"/>
          <w:szCs w:val="24"/>
        </w:rPr>
      </w:pPr>
    </w:p>
    <w:p w:rsidR="0081212A" w:rsidP="0081212A" w:rsidRDefault="0081212A" w14:paraId="5E6B8804" w14:textId="77777777">
      <w:pPr>
        <w:rPr>
          <w:rStyle w:val="GlBavuru"/>
          <w:szCs w:val="24"/>
        </w:rPr>
      </w:pPr>
    </w:p>
    <w:p w:rsidR="0081212A" w:rsidP="0081212A" w:rsidRDefault="0081212A" w14:paraId="6FAE3234" w14:textId="77777777">
      <w:pPr>
        <w:rPr>
          <w:rStyle w:val="GlBavuru"/>
          <w:szCs w:val="24"/>
        </w:rPr>
      </w:pPr>
    </w:p>
    <w:p w:rsidR="0081212A" w:rsidP="0081212A" w:rsidRDefault="0081212A" w14:paraId="1E9800AD" w14:textId="77777777">
      <w:pPr>
        <w:rPr>
          <w:rStyle w:val="GlBavuru"/>
          <w:szCs w:val="24"/>
        </w:rPr>
      </w:pPr>
    </w:p>
    <w:p w:rsidR="0081212A" w:rsidP="0081212A" w:rsidRDefault="0081212A" w14:paraId="75BFCDB4" w14:textId="77777777">
      <w:pPr>
        <w:rPr>
          <w:rStyle w:val="GlBavuru"/>
          <w:szCs w:val="24"/>
        </w:rPr>
      </w:pPr>
    </w:p>
    <w:p w:rsidR="0081212A" w:rsidP="0081212A" w:rsidRDefault="0081212A" w14:paraId="66D276EF" w14:textId="77777777">
      <w:pPr>
        <w:rPr>
          <w:rStyle w:val="GlBavuru"/>
          <w:szCs w:val="24"/>
        </w:rPr>
      </w:pPr>
    </w:p>
    <w:p w:rsidRPr="0081212A" w:rsidR="002459CC" w:rsidP="0081212A" w:rsidRDefault="00946516" w14:paraId="1D5AB2B0" w14:textId="0AFA1E17">
      <w:pPr>
        <w:pStyle w:val="Balk1"/>
        <w:rPr>
          <w:rStyle w:val="GlBavuru"/>
          <w:b/>
          <w:bCs w:val="0"/>
          <w:smallCaps w:val="0"/>
          <w:color w:val="2E74B5" w:themeColor="accent1" w:themeShade="BF"/>
          <w:spacing w:val="0"/>
        </w:rPr>
      </w:pPr>
      <w:bookmarkStart w:name="_Toc222839434" w:id="4"/>
      <w:r w:rsidRPr="0081212A">
        <w:rPr>
          <w:rStyle w:val="GlBavuru"/>
          <w:b/>
          <w:bCs w:val="0"/>
          <w:smallCaps w:val="0"/>
          <w:color w:val="2E74B5" w:themeColor="accent1" w:themeShade="BF"/>
          <w:spacing w:val="0"/>
        </w:rPr>
        <w:lastRenderedPageBreak/>
        <w:t>BÖLÜM</w:t>
      </w:r>
      <w:r w:rsidRPr="0081212A" w:rsidR="00866A32">
        <w:rPr>
          <w:rStyle w:val="GlBavuru"/>
          <w:b/>
          <w:bCs w:val="0"/>
          <w:smallCaps w:val="0"/>
          <w:color w:val="2E74B5" w:themeColor="accent1" w:themeShade="BF"/>
          <w:spacing w:val="0"/>
        </w:rPr>
        <w:t xml:space="preserve"> 1: </w:t>
      </w:r>
      <w:r w:rsidRPr="0081212A" w:rsidR="009812A7">
        <w:rPr>
          <w:rStyle w:val="GlBavuru"/>
          <w:b/>
          <w:bCs w:val="0"/>
          <w:smallCaps w:val="0"/>
          <w:color w:val="2E74B5" w:themeColor="accent1" w:themeShade="BF"/>
          <w:spacing w:val="0"/>
        </w:rPr>
        <w:t>Y</w:t>
      </w:r>
      <w:r w:rsidRPr="0081212A">
        <w:rPr>
          <w:rStyle w:val="GlBavuru"/>
          <w:b/>
          <w:bCs w:val="0"/>
          <w:smallCaps w:val="0"/>
          <w:color w:val="2E74B5" w:themeColor="accent1" w:themeShade="BF"/>
          <w:spacing w:val="0"/>
        </w:rPr>
        <w:t>ÖNETİCİ ÖZETİ</w:t>
      </w:r>
      <w:bookmarkEnd w:id="3"/>
      <w:bookmarkEnd w:id="2"/>
      <w:bookmarkEnd w:id="4"/>
    </w:p>
    <w:p w:rsidR="00297E49" w:rsidP="00F61EDA" w:rsidRDefault="002558CF" w14:paraId="3B85D95D" w14:textId="77777777">
      <w:pPr>
        <w:pStyle w:val="NormalWeb"/>
        <w:spacing w:before="240" w:after="120" w:line="300" w:lineRule="atLeast"/>
        <w:ind w:right="48"/>
        <w:rPr>
          <w:color w:val="000000"/>
        </w:rPr>
      </w:pPr>
      <w:r w:rsidRPr="00B20D01">
        <w:rPr>
          <w:color w:val="000000"/>
        </w:rPr>
        <w:t>Bu bölüm</w:t>
      </w:r>
      <w:r w:rsidRPr="00B20D01" w:rsidR="00297E49">
        <w:rPr>
          <w:color w:val="000000"/>
        </w:rPr>
        <w:t>de,</w:t>
      </w:r>
      <w:r w:rsidRPr="00B20D01">
        <w:rPr>
          <w:color w:val="000000"/>
        </w:rPr>
        <w:t xml:space="preserve"> raporun sonraki bölümlerinde yer verilen içerik</w:t>
      </w:r>
      <w:r w:rsidRPr="00B20D01" w:rsidR="00003984">
        <w:rPr>
          <w:color w:val="000000"/>
        </w:rPr>
        <w:t xml:space="preserve"> ve değerlendirmeler</w:t>
      </w:r>
      <w:r w:rsidRPr="00B20D01" w:rsidR="00297E49">
        <w:rPr>
          <w:color w:val="000000"/>
        </w:rPr>
        <w:t>in</w:t>
      </w:r>
      <w:r w:rsidRPr="00B20D01" w:rsidR="003402F9">
        <w:rPr>
          <w:color w:val="000000"/>
        </w:rPr>
        <w:t xml:space="preserve"> ve ulaşılan sonuçların</w:t>
      </w:r>
      <w:r w:rsidRPr="00B20D01" w:rsidR="00297E49">
        <w:rPr>
          <w:color w:val="000000"/>
        </w:rPr>
        <w:t xml:space="preserve"> ana hatlarıyla özetlenmesi </w:t>
      </w:r>
      <w:r w:rsidRPr="00B20D01" w:rsidR="005B3829">
        <w:rPr>
          <w:color w:val="000000"/>
        </w:rPr>
        <w:t>gerekmektedir.</w:t>
      </w:r>
      <w:r w:rsidRPr="00B20D01" w:rsidR="00297E49">
        <w:rPr>
          <w:color w:val="000000"/>
        </w:rPr>
        <w:t xml:space="preserve"> </w:t>
      </w:r>
      <w:r w:rsidRPr="00B20D01" w:rsidR="003402F9">
        <w:rPr>
          <w:color w:val="000000"/>
        </w:rPr>
        <w:t xml:space="preserve">Yapılacak özet, okuyucunun raporun bütünü hakkında hızlıca ve </w:t>
      </w:r>
      <w:r w:rsidRPr="00B20D01" w:rsidR="00B07F5E">
        <w:rPr>
          <w:color w:val="000000"/>
        </w:rPr>
        <w:t xml:space="preserve">mümkün olduğunca </w:t>
      </w:r>
      <w:r w:rsidRPr="00B20D01" w:rsidR="003402F9">
        <w:rPr>
          <w:color w:val="000000"/>
        </w:rPr>
        <w:t xml:space="preserve">kapsamlı </w:t>
      </w:r>
      <w:r w:rsidRPr="00B20D01" w:rsidR="00D65AAE">
        <w:rPr>
          <w:color w:val="000000"/>
        </w:rPr>
        <w:t>bilgiye sahip olması amacını taşımalıdır</w:t>
      </w:r>
      <w:r w:rsidRPr="00B20D01" w:rsidR="003402F9">
        <w:rPr>
          <w:color w:val="000000"/>
        </w:rPr>
        <w:t>. Bu doğrul</w:t>
      </w:r>
      <w:r w:rsidRPr="00B20D01" w:rsidR="00073AF0">
        <w:rPr>
          <w:color w:val="000000"/>
        </w:rPr>
        <w:t>t</w:t>
      </w:r>
      <w:r w:rsidRPr="00B20D01" w:rsidR="003402F9">
        <w:rPr>
          <w:color w:val="000000"/>
        </w:rPr>
        <w:t>uda, Yönetici Özeti bölümünün mümkün olduğu ölçüde rapordaki akışı takip etmesi</w:t>
      </w:r>
      <w:r w:rsidRPr="00B20D01" w:rsidR="00B45D98">
        <w:rPr>
          <w:color w:val="000000"/>
        </w:rPr>
        <w:t xml:space="preserve"> gerekmektedir.</w:t>
      </w:r>
    </w:p>
    <w:p w:rsidR="0081212A" w:rsidP="00F61EDA" w:rsidRDefault="0081212A" w14:paraId="784F0DCE" w14:textId="77777777">
      <w:pPr>
        <w:pStyle w:val="NormalWeb"/>
        <w:spacing w:before="240" w:after="120" w:line="300" w:lineRule="atLeast"/>
        <w:ind w:right="48"/>
        <w:rPr>
          <w:color w:val="000000"/>
        </w:rPr>
      </w:pPr>
    </w:p>
    <w:p w:rsidR="0081212A" w:rsidP="00F61EDA" w:rsidRDefault="0081212A" w14:paraId="40699A22" w14:textId="77777777">
      <w:pPr>
        <w:pStyle w:val="NormalWeb"/>
        <w:spacing w:before="240" w:after="120" w:line="300" w:lineRule="atLeast"/>
        <w:ind w:right="48"/>
        <w:rPr>
          <w:color w:val="000000"/>
        </w:rPr>
      </w:pPr>
    </w:p>
    <w:p w:rsidR="0081212A" w:rsidP="00F61EDA" w:rsidRDefault="0081212A" w14:paraId="13BF4084" w14:textId="77777777">
      <w:pPr>
        <w:pStyle w:val="NormalWeb"/>
        <w:spacing w:before="240" w:after="120" w:line="300" w:lineRule="atLeast"/>
        <w:ind w:right="48"/>
        <w:rPr>
          <w:color w:val="000000"/>
        </w:rPr>
      </w:pPr>
    </w:p>
    <w:p w:rsidR="0081212A" w:rsidP="00F61EDA" w:rsidRDefault="0081212A" w14:paraId="21D3F2FB" w14:textId="77777777">
      <w:pPr>
        <w:pStyle w:val="NormalWeb"/>
        <w:spacing w:before="240" w:after="120" w:line="300" w:lineRule="atLeast"/>
        <w:ind w:right="48"/>
        <w:rPr>
          <w:color w:val="000000"/>
        </w:rPr>
      </w:pPr>
    </w:p>
    <w:p w:rsidR="0081212A" w:rsidP="00F61EDA" w:rsidRDefault="0081212A" w14:paraId="471E5B4A" w14:textId="77777777">
      <w:pPr>
        <w:pStyle w:val="NormalWeb"/>
        <w:spacing w:before="240" w:after="120" w:line="300" w:lineRule="atLeast"/>
        <w:ind w:right="48"/>
        <w:rPr>
          <w:color w:val="000000"/>
        </w:rPr>
      </w:pPr>
    </w:p>
    <w:p w:rsidR="0081212A" w:rsidP="00F61EDA" w:rsidRDefault="0081212A" w14:paraId="3D8B4F0B" w14:textId="77777777">
      <w:pPr>
        <w:pStyle w:val="NormalWeb"/>
        <w:spacing w:before="240" w:after="120" w:line="300" w:lineRule="atLeast"/>
        <w:ind w:right="48"/>
        <w:rPr>
          <w:color w:val="000000"/>
        </w:rPr>
      </w:pPr>
    </w:p>
    <w:p w:rsidR="0081212A" w:rsidP="00F61EDA" w:rsidRDefault="0081212A" w14:paraId="79D51A04" w14:textId="77777777">
      <w:pPr>
        <w:pStyle w:val="NormalWeb"/>
        <w:spacing w:before="240" w:after="120" w:line="300" w:lineRule="atLeast"/>
        <w:ind w:right="48"/>
        <w:rPr>
          <w:color w:val="000000"/>
        </w:rPr>
      </w:pPr>
    </w:p>
    <w:p w:rsidR="0081212A" w:rsidP="00F61EDA" w:rsidRDefault="0081212A" w14:paraId="6202CAB8" w14:textId="77777777">
      <w:pPr>
        <w:pStyle w:val="NormalWeb"/>
        <w:spacing w:before="240" w:after="120" w:line="300" w:lineRule="atLeast"/>
        <w:ind w:right="48"/>
        <w:rPr>
          <w:color w:val="000000"/>
        </w:rPr>
      </w:pPr>
    </w:p>
    <w:p w:rsidR="0081212A" w:rsidP="00F61EDA" w:rsidRDefault="0081212A" w14:paraId="18B303A5" w14:textId="77777777">
      <w:pPr>
        <w:pStyle w:val="NormalWeb"/>
        <w:spacing w:before="240" w:after="120" w:line="300" w:lineRule="atLeast"/>
        <w:ind w:right="48"/>
        <w:rPr>
          <w:color w:val="000000"/>
        </w:rPr>
      </w:pPr>
    </w:p>
    <w:p w:rsidR="0081212A" w:rsidP="00F61EDA" w:rsidRDefault="0081212A" w14:paraId="455B7B4A" w14:textId="77777777">
      <w:pPr>
        <w:pStyle w:val="NormalWeb"/>
        <w:spacing w:before="240" w:after="120" w:line="300" w:lineRule="atLeast"/>
        <w:ind w:right="48"/>
        <w:rPr>
          <w:color w:val="000000"/>
        </w:rPr>
      </w:pPr>
    </w:p>
    <w:p w:rsidR="0081212A" w:rsidP="00F61EDA" w:rsidRDefault="0081212A" w14:paraId="44E28135" w14:textId="77777777">
      <w:pPr>
        <w:pStyle w:val="NormalWeb"/>
        <w:spacing w:before="240" w:after="120" w:line="300" w:lineRule="atLeast"/>
        <w:ind w:right="48"/>
        <w:rPr>
          <w:color w:val="000000"/>
        </w:rPr>
      </w:pPr>
    </w:p>
    <w:p w:rsidR="0081212A" w:rsidP="00F61EDA" w:rsidRDefault="0081212A" w14:paraId="0BC14AF0" w14:textId="77777777">
      <w:pPr>
        <w:pStyle w:val="NormalWeb"/>
        <w:spacing w:before="240" w:after="120" w:line="300" w:lineRule="atLeast"/>
        <w:ind w:right="48"/>
        <w:rPr>
          <w:color w:val="000000"/>
        </w:rPr>
      </w:pPr>
    </w:p>
    <w:p w:rsidR="0081212A" w:rsidP="00F61EDA" w:rsidRDefault="0081212A" w14:paraId="35447ACB" w14:textId="77777777">
      <w:pPr>
        <w:pStyle w:val="NormalWeb"/>
        <w:spacing w:before="240" w:after="120" w:line="300" w:lineRule="atLeast"/>
        <w:ind w:right="48"/>
        <w:rPr>
          <w:color w:val="000000"/>
        </w:rPr>
      </w:pPr>
    </w:p>
    <w:p w:rsidR="0081212A" w:rsidP="00F61EDA" w:rsidRDefault="0081212A" w14:paraId="7084B1F6" w14:textId="77777777">
      <w:pPr>
        <w:pStyle w:val="NormalWeb"/>
        <w:spacing w:before="240" w:after="120" w:line="300" w:lineRule="atLeast"/>
        <w:ind w:right="48"/>
        <w:rPr>
          <w:color w:val="000000"/>
        </w:rPr>
      </w:pPr>
    </w:p>
    <w:p w:rsidR="0081212A" w:rsidP="00F61EDA" w:rsidRDefault="0081212A" w14:paraId="22B065E7" w14:textId="77777777">
      <w:pPr>
        <w:pStyle w:val="NormalWeb"/>
        <w:spacing w:before="240" w:after="120" w:line="300" w:lineRule="atLeast"/>
        <w:ind w:right="48"/>
        <w:rPr>
          <w:color w:val="000000"/>
        </w:rPr>
      </w:pPr>
    </w:p>
    <w:p w:rsidR="0081212A" w:rsidP="00F61EDA" w:rsidRDefault="0081212A" w14:paraId="28F5892D" w14:textId="77777777">
      <w:pPr>
        <w:pStyle w:val="NormalWeb"/>
        <w:spacing w:before="240" w:after="120" w:line="300" w:lineRule="atLeast"/>
        <w:ind w:right="48"/>
        <w:rPr>
          <w:color w:val="000000"/>
        </w:rPr>
      </w:pPr>
    </w:p>
    <w:p w:rsidR="0081212A" w:rsidP="00F61EDA" w:rsidRDefault="0081212A" w14:paraId="3BE533C1" w14:textId="77777777">
      <w:pPr>
        <w:pStyle w:val="NormalWeb"/>
        <w:spacing w:before="240" w:after="120" w:line="300" w:lineRule="atLeast"/>
        <w:ind w:right="48"/>
        <w:rPr>
          <w:color w:val="000000"/>
        </w:rPr>
      </w:pPr>
    </w:p>
    <w:p w:rsidR="0081212A" w:rsidP="00F61EDA" w:rsidRDefault="0081212A" w14:paraId="275B35C0" w14:textId="77777777">
      <w:pPr>
        <w:pStyle w:val="NormalWeb"/>
        <w:spacing w:before="240" w:after="120" w:line="300" w:lineRule="atLeast"/>
        <w:ind w:right="48"/>
        <w:rPr>
          <w:color w:val="000000"/>
        </w:rPr>
      </w:pPr>
    </w:p>
    <w:p w:rsidRPr="00B20D01" w:rsidR="0081212A" w:rsidP="00F61EDA" w:rsidRDefault="0081212A" w14:paraId="1C6B0DC7" w14:textId="77777777">
      <w:pPr>
        <w:pStyle w:val="NormalWeb"/>
        <w:spacing w:before="240" w:after="120" w:line="300" w:lineRule="atLeast"/>
        <w:ind w:right="48"/>
        <w:rPr>
          <w:color w:val="000000"/>
        </w:rPr>
      </w:pPr>
    </w:p>
    <w:p w:rsidRPr="0081212A" w:rsidR="00027A55" w:rsidP="0081212A" w:rsidRDefault="0095175A" w14:paraId="5451A43D" w14:textId="2A29E896">
      <w:pPr>
        <w:pStyle w:val="Balk1"/>
      </w:pPr>
      <w:bookmarkStart w:name="_Toc222839435" w:id="5"/>
      <w:r w:rsidRPr="0081212A">
        <w:rPr>
          <w:rStyle w:val="GlBavuru"/>
          <w:b/>
          <w:bCs w:val="0"/>
          <w:smallCaps w:val="0"/>
          <w:color w:val="2E74B5" w:themeColor="accent1" w:themeShade="BF"/>
          <w:spacing w:val="0"/>
        </w:rPr>
        <w:lastRenderedPageBreak/>
        <w:t>B</w:t>
      </w:r>
      <w:r w:rsidRPr="0081212A" w:rsidR="00946516">
        <w:rPr>
          <w:rStyle w:val="GlBavuru"/>
          <w:b/>
          <w:bCs w:val="0"/>
          <w:smallCaps w:val="0"/>
          <w:color w:val="2E74B5" w:themeColor="accent1" w:themeShade="BF"/>
          <w:spacing w:val="0"/>
        </w:rPr>
        <w:t>ÖLÜM</w:t>
      </w:r>
      <w:r w:rsidRPr="0081212A" w:rsidR="00866A32">
        <w:rPr>
          <w:rStyle w:val="GlBavuru"/>
          <w:b/>
          <w:bCs w:val="0"/>
          <w:smallCaps w:val="0"/>
          <w:color w:val="2E74B5" w:themeColor="accent1" w:themeShade="BF"/>
          <w:spacing w:val="0"/>
        </w:rPr>
        <w:t xml:space="preserve"> 2</w:t>
      </w:r>
      <w:r w:rsidRPr="0081212A" w:rsidR="001D5504">
        <w:rPr>
          <w:rStyle w:val="GlBavuru"/>
          <w:b/>
          <w:bCs w:val="0"/>
          <w:smallCaps w:val="0"/>
          <w:color w:val="2E74B5" w:themeColor="accent1" w:themeShade="BF"/>
          <w:spacing w:val="0"/>
        </w:rPr>
        <w:t xml:space="preserve">: </w:t>
      </w:r>
      <w:r w:rsidRPr="0081212A" w:rsidR="00027A55">
        <w:rPr>
          <w:rStyle w:val="GlBavuru"/>
          <w:b/>
          <w:bCs w:val="0"/>
          <w:smallCaps w:val="0"/>
          <w:color w:val="2E74B5" w:themeColor="accent1" w:themeShade="BF"/>
          <w:spacing w:val="0"/>
        </w:rPr>
        <w:t>Y</w:t>
      </w:r>
      <w:r w:rsidRPr="0081212A" w:rsidR="00946516">
        <w:rPr>
          <w:rStyle w:val="GlBavuru"/>
          <w:b/>
          <w:bCs w:val="0"/>
          <w:smallCaps w:val="0"/>
          <w:color w:val="2E74B5" w:themeColor="accent1" w:themeShade="BF"/>
          <w:spacing w:val="0"/>
        </w:rPr>
        <w:t>ARARLANICI BİLGİLERİ</w:t>
      </w:r>
      <w:bookmarkEnd w:id="5"/>
      <w:r w:rsidRPr="0081212A" w:rsidR="00027A55">
        <w:rPr>
          <w:rStyle w:val="GlBavuru"/>
          <w:b/>
          <w:bCs w:val="0"/>
          <w:smallCaps w:val="0"/>
          <w:color w:val="2E74B5" w:themeColor="accent1" w:themeShade="BF"/>
          <w:spacing w:val="0"/>
        </w:rPr>
        <w:t xml:space="preserve"> </w:t>
      </w:r>
      <w:bookmarkEnd w:id="0"/>
    </w:p>
    <w:p w:rsidRPr="00B20D01" w:rsidR="00027A55" w:rsidP="0081212A" w:rsidRDefault="00C94E13" w14:paraId="5B16A136" w14:textId="41807D64">
      <w:pPr>
        <w:pStyle w:val="Balk2"/>
      </w:pPr>
      <w:bookmarkStart w:name="_Toc222839436" w:id="6"/>
      <w:r>
        <w:t xml:space="preserve">1. </w:t>
      </w:r>
      <w:r w:rsidRPr="00B20D01" w:rsidR="00654D49">
        <w:t>Yararlanıcının</w:t>
      </w:r>
      <w:r w:rsidRPr="00B20D01" w:rsidR="00654D49">
        <w:rPr>
          <w:color w:val="FF0000"/>
        </w:rPr>
        <w:t xml:space="preserve"> </w:t>
      </w:r>
      <w:r w:rsidRPr="00B20D01" w:rsidR="00946516">
        <w:t>Tanıtımı</w:t>
      </w:r>
      <w:bookmarkStart w:name="_Toc377408066" w:id="7"/>
      <w:bookmarkEnd w:id="6"/>
      <w:r w:rsidRPr="00B20D01" w:rsidR="00946516">
        <w:rPr>
          <w:color w:val="FF0000"/>
        </w:rPr>
        <w:t xml:space="preserve"> </w:t>
      </w:r>
      <w:bookmarkEnd w:id="7"/>
    </w:p>
    <w:p w:rsidRPr="00B20D01" w:rsidR="00027A55" w:rsidP="0081212A" w:rsidRDefault="00027A55" w14:paraId="0E33786D" w14:textId="77777777">
      <w:r w:rsidRPr="00B20D01">
        <w:t xml:space="preserve">Bu bölümde, yararlanıcı hakkında genel tanıtım bilgilerine, kuruluşundan günümüze ilişkin zaman çizelgesine, bu süreçte meydana gelen önemli gelişmelere yer verilecektir (Ör. Yararlanıcının kuruluş tarihçesi, ana faaliyet alanı, ürün ve hizmetleri, faaliyet gösterdiği pazarlar, önemli yatırımları, önemli ortaklıklar ve devirler, yeni ürün ve hizmetler ile iş modelleri, başarı </w:t>
      </w:r>
      <w:r w:rsidRPr="00B20D01" w:rsidR="00F17E83">
        <w:t>hikayeleri</w:t>
      </w:r>
      <w:r w:rsidRPr="00B20D01">
        <w:t>, pazardaki konumuna ilişkin özet bilgi vb.)</w:t>
      </w:r>
    </w:p>
    <w:p w:rsidRPr="00B20D01" w:rsidR="00C66FD4" w:rsidP="0081212A" w:rsidRDefault="00C66FD4" w14:paraId="3E39DD4B" w14:textId="4D352DBB">
      <w:r w:rsidRPr="00B20D01">
        <w:t>Ayrıca, kurumsal gelişim süreci sürdürülebilirlik bakış açısıyla ele alınmalı; zaman içerisinde hizmet modelinde, organizasyon yapısında, kaynak kullanımında veya toplumsal katkı çerçevesinde yaşanan dönüşümlere ve dönüm noktalarına yer verilmelidir.</w:t>
      </w:r>
    </w:p>
    <w:p w:rsidRPr="00B20D01" w:rsidR="00875114" w:rsidP="0081212A" w:rsidRDefault="00C94E13" w14:paraId="679F9EF9" w14:textId="7D0CE4C8">
      <w:pPr>
        <w:pStyle w:val="Balk2"/>
      </w:pPr>
      <w:bookmarkStart w:name="_Toc458413750" w:id="8"/>
      <w:bookmarkStart w:name="_Toc222839437" w:id="9"/>
      <w:r>
        <w:t xml:space="preserve">2. </w:t>
      </w:r>
      <w:r w:rsidRPr="00B20D01" w:rsidR="00875114">
        <w:t>Sermaye ve Ortaklık Yapısı</w:t>
      </w:r>
      <w:bookmarkEnd w:id="8"/>
      <w:bookmarkEnd w:id="9"/>
    </w:p>
    <w:p w:rsidRPr="00B20D01" w:rsidR="004047A7" w:rsidP="0081212A" w:rsidRDefault="004047A7" w14:paraId="71A2AB31" w14:textId="32A34838">
      <w:r w:rsidRPr="00B20D01">
        <w:t>Yararlanıcının toplam sermayesini ve güncel ortaklık dağılımını gösterir nitelikteki tablo</w:t>
      </w:r>
      <w:r w:rsidRPr="00B20D01" w:rsidR="002F164E">
        <w:t xml:space="preserve">lara yer verilmelidir. </w:t>
      </w:r>
    </w:p>
    <w:p w:rsidRPr="00B20D01" w:rsidR="00372E1C" w:rsidP="0081212A" w:rsidRDefault="00C94E13" w14:paraId="088E76DB" w14:textId="265D6409">
      <w:pPr>
        <w:pStyle w:val="Balk2"/>
      </w:pPr>
      <w:bookmarkStart w:name="_Toc222839438" w:id="10"/>
      <w:r>
        <w:t xml:space="preserve">3. </w:t>
      </w:r>
      <w:r w:rsidRPr="00B20D01" w:rsidR="00D266D2">
        <w:t>Misyon, Vizyon ve Değerler</w:t>
      </w:r>
      <w:bookmarkEnd w:id="10"/>
    </w:p>
    <w:p w:rsidRPr="00B20D01" w:rsidR="0095175A" w:rsidP="0081212A" w:rsidRDefault="002611D6" w14:paraId="5C72735E" w14:textId="3D16503B">
      <w:r w:rsidRPr="00B20D01">
        <w:t>Yararlanıcının</w:t>
      </w:r>
      <w:r w:rsidRPr="00B20D01" w:rsidR="00BC7D7C">
        <w:t xml:space="preserve"> misyon, vizyon ve kurumsal değerlerine yer verilmelidir.</w:t>
      </w:r>
      <w:r w:rsidRPr="00B20D01" w:rsidR="00C66FD4">
        <w:t xml:space="preserve"> </w:t>
      </w:r>
    </w:p>
    <w:p w:rsidRPr="00B20D01" w:rsidR="00040E62" w:rsidP="0081212A" w:rsidRDefault="00C94E13" w14:paraId="39593D05" w14:textId="78963A59">
      <w:pPr>
        <w:pStyle w:val="Balk2"/>
        <w:rPr>
          <w:rFonts w:eastAsia="Times New Roman"/>
        </w:rPr>
      </w:pPr>
      <w:bookmarkStart w:name="_Toc222839439" w:id="11"/>
      <w:r>
        <w:rPr>
          <w:rFonts w:eastAsia="Times New Roman"/>
        </w:rPr>
        <w:t xml:space="preserve">4. </w:t>
      </w:r>
      <w:r w:rsidR="00707A24">
        <w:rPr>
          <w:rFonts w:eastAsia="Times New Roman"/>
        </w:rPr>
        <w:t>Stratejik Hedefler</w:t>
      </w:r>
      <w:bookmarkEnd w:id="11"/>
    </w:p>
    <w:p w:rsidRPr="00B20D01" w:rsidR="006265E6" w:rsidP="0081212A" w:rsidRDefault="000E25CA" w14:paraId="10756FCC" w14:textId="2DD7271C">
      <w:r w:rsidRPr="00B20D01">
        <w:t xml:space="preserve">Bu bölümde </w:t>
      </w:r>
      <w:r w:rsidR="00B20D01">
        <w:t>y</w:t>
      </w:r>
      <w:r w:rsidRPr="00B20D01" w:rsidR="00FA318B">
        <w:t>ararlanıcının</w:t>
      </w:r>
      <w:r w:rsidRPr="00B20D01" w:rsidR="00196298">
        <w:t xml:space="preserve"> stratejik vizyonu çerçevesinde</w:t>
      </w:r>
      <w:r w:rsidRPr="00B20D01">
        <w:t xml:space="preserve"> belirlenmiş stratejik hedefleri ve bu hedeflere ulaşmak için atılması planlanan adımlar ve hayata geçirilmesi amaçlanan </w:t>
      </w:r>
      <w:r w:rsidRPr="00B20D01" w:rsidR="00196298">
        <w:t xml:space="preserve">faaliyetler </w:t>
      </w:r>
      <w:r w:rsidRPr="00B20D01">
        <w:t xml:space="preserve">ayrıntılı olarak açıklanmalıdır. </w:t>
      </w:r>
      <w:r w:rsidRPr="00B20D01" w:rsidR="007F06C6">
        <w:t xml:space="preserve">Yararlanıcının stratejik hedeflerinin mümkün olduğu ölçüde sayısallaştırılmış olarak verilmesi uygun olacaktır. </w:t>
      </w:r>
    </w:p>
    <w:p w:rsidRPr="00B20D01" w:rsidR="00866A32" w:rsidP="0081212A" w:rsidRDefault="00C94E13" w14:paraId="02272E7E" w14:textId="75A62884">
      <w:pPr>
        <w:pStyle w:val="Balk2"/>
      </w:pPr>
      <w:bookmarkStart w:name="_Toc458413755" w:id="12"/>
      <w:bookmarkStart w:name="_Toc222839440" w:id="13"/>
      <w:r>
        <w:t xml:space="preserve">5. </w:t>
      </w:r>
      <w:r w:rsidRPr="00B20D01" w:rsidR="00866A32">
        <w:t>Organizasyon</w:t>
      </w:r>
      <w:bookmarkEnd w:id="12"/>
      <w:r w:rsidR="00B20D01">
        <w:t xml:space="preserve"> Şeması</w:t>
      </w:r>
      <w:bookmarkStart w:name="_Toc458413757" w:id="14"/>
      <w:bookmarkEnd w:id="13"/>
    </w:p>
    <w:p w:rsidRPr="00B20D01" w:rsidR="000E25CA" w:rsidP="0081212A" w:rsidRDefault="000E25CA" w14:paraId="342F39F1" w14:textId="01B44595">
      <w:r w:rsidRPr="00B20D01">
        <w:t xml:space="preserve">Bu bölümde </w:t>
      </w:r>
      <w:r w:rsidRPr="00B20D01" w:rsidR="003E3860">
        <w:t>Yararlanıcı</w:t>
      </w:r>
      <w:r w:rsidRPr="00B20D01" w:rsidR="001E1B07">
        <w:t>nı</w:t>
      </w:r>
      <w:r w:rsidRPr="00B20D01">
        <w:t xml:space="preserve">n yönetim ve icra kurulu yapılarına yer verilmeli ve </w:t>
      </w:r>
      <w:r w:rsidRPr="00B20D01" w:rsidR="00B45D98">
        <w:t>yönetim kademeleri</w:t>
      </w:r>
      <w:r w:rsidRPr="00B20D01">
        <w:t xml:space="preserve"> organizasyon şeması</w:t>
      </w:r>
      <w:r w:rsidRPr="00B20D01" w:rsidR="00B45D98">
        <w:t>nda</w:t>
      </w:r>
      <w:r w:rsidRPr="00B20D01">
        <w:t xml:space="preserve"> gösterilmelidir. </w:t>
      </w:r>
    </w:p>
    <w:p w:rsidRPr="00B20D01" w:rsidR="00661A01" w:rsidP="0081212A" w:rsidRDefault="00C94E13" w14:paraId="12CEA5CD" w14:textId="72A31A78">
      <w:pPr>
        <w:pStyle w:val="Balk2"/>
      </w:pPr>
      <w:bookmarkStart w:name="_Toc222839441" w:id="15"/>
      <w:r>
        <w:t xml:space="preserve">6. </w:t>
      </w:r>
      <w:r w:rsidRPr="00B20D01" w:rsidR="00D04B10">
        <w:t>Temel Finansallar</w:t>
      </w:r>
      <w:bookmarkEnd w:id="14"/>
      <w:bookmarkEnd w:id="15"/>
    </w:p>
    <w:p w:rsidR="006265E6" w:rsidP="0081212A" w:rsidRDefault="006265E6" w14:paraId="4503B449" w14:textId="40B83982">
      <w:r w:rsidRPr="00B20D01">
        <w:t xml:space="preserve">Bu bölümde yararlanıcının genel finansal durumuna ilişkin </w:t>
      </w:r>
      <w:r w:rsidR="00B20D01">
        <w:t>son üç yıla ilişkin</w:t>
      </w:r>
      <w:r w:rsidRPr="00B20D01">
        <w:t xml:space="preserve"> bilgiler sunulmalı, ancak bu finansal görünüm yalnızca ekonomik büyüme açısından değil, sürdürülebilirlik kapasitesi açısından da yorumlanmalıdır. Konsolide finansal yapıya yer verilirken, çevresel ve sosyal yatırımlara (ör. yeşil altyapı harcamaları, dijital dönüşüm bütçeleri, sosyal program finansmanı) dair genel bilgiler de dahil edilmelidir. Kullanılan muhasebe standartları ve raporlama çerçeveleri sürdürülebilirlik değerlendirmeleri ile uyumlu hale getirilmelidir.</w:t>
      </w:r>
    </w:p>
    <w:p w:rsidR="00A96B0A" w:rsidP="0081212A" w:rsidRDefault="00A96B0A" w14:paraId="1E5D1A74" w14:textId="77777777"/>
    <w:p w:rsidR="00A96B0A" w:rsidP="0081212A" w:rsidRDefault="00A96B0A" w14:paraId="67CBAF6D" w14:textId="77777777"/>
    <w:p w:rsidRPr="00B20D01" w:rsidR="0081212A" w:rsidP="0081212A" w:rsidRDefault="0081212A" w14:paraId="3E09EBDD" w14:textId="77777777"/>
    <w:p w:rsidRPr="0081212A" w:rsidR="00795B7E" w:rsidP="0081212A" w:rsidRDefault="00795B7E" w14:paraId="3B83E3F2" w14:textId="1D32EE35">
      <w:pPr>
        <w:pStyle w:val="Balk1"/>
        <w:rPr>
          <w:rStyle w:val="GlBavuru"/>
          <w:b/>
          <w:bCs w:val="0"/>
          <w:smallCaps w:val="0"/>
          <w:color w:val="2E74B5" w:themeColor="accent1" w:themeShade="BF"/>
          <w:spacing w:val="0"/>
        </w:rPr>
      </w:pPr>
      <w:bookmarkStart w:name="_Toc222839442" w:id="16"/>
      <w:r w:rsidRPr="0081212A">
        <w:rPr>
          <w:rStyle w:val="GlBavuru"/>
          <w:b/>
          <w:bCs w:val="0"/>
          <w:smallCaps w:val="0"/>
          <w:color w:val="2E74B5" w:themeColor="accent1" w:themeShade="BF"/>
          <w:spacing w:val="0"/>
        </w:rPr>
        <w:lastRenderedPageBreak/>
        <w:t>B</w:t>
      </w:r>
      <w:r w:rsidRPr="0081212A" w:rsidR="00946516">
        <w:rPr>
          <w:rStyle w:val="GlBavuru"/>
          <w:b/>
          <w:bCs w:val="0"/>
          <w:smallCaps w:val="0"/>
          <w:color w:val="2E74B5" w:themeColor="accent1" w:themeShade="BF"/>
          <w:spacing w:val="0"/>
        </w:rPr>
        <w:t>ÖLÜM</w:t>
      </w:r>
      <w:r w:rsidRPr="0081212A">
        <w:rPr>
          <w:rStyle w:val="GlBavuru"/>
          <w:b/>
          <w:bCs w:val="0"/>
          <w:smallCaps w:val="0"/>
          <w:color w:val="2E74B5" w:themeColor="accent1" w:themeShade="BF"/>
          <w:spacing w:val="0"/>
        </w:rPr>
        <w:t xml:space="preserve"> </w:t>
      </w:r>
      <w:r w:rsidRPr="0081212A" w:rsidR="00E81C61">
        <w:rPr>
          <w:rStyle w:val="GlBavuru"/>
          <w:b/>
          <w:bCs w:val="0"/>
          <w:smallCaps w:val="0"/>
          <w:color w:val="2E74B5" w:themeColor="accent1" w:themeShade="BF"/>
          <w:spacing w:val="0"/>
        </w:rPr>
        <w:t>3</w:t>
      </w:r>
      <w:r w:rsidRPr="0081212A">
        <w:rPr>
          <w:rStyle w:val="GlBavuru"/>
          <w:b/>
          <w:bCs w:val="0"/>
          <w:smallCaps w:val="0"/>
          <w:color w:val="2E74B5" w:themeColor="accent1" w:themeShade="BF"/>
          <w:spacing w:val="0"/>
        </w:rPr>
        <w:t xml:space="preserve">: </w:t>
      </w:r>
      <w:r w:rsidRPr="0081212A" w:rsidR="00946516">
        <w:rPr>
          <w:rStyle w:val="GlBavuru"/>
          <w:b/>
          <w:bCs w:val="0"/>
          <w:smallCaps w:val="0"/>
          <w:color w:val="2E74B5" w:themeColor="accent1" w:themeShade="BF"/>
          <w:spacing w:val="0"/>
        </w:rPr>
        <w:t>MEVCUT DURUM ANALİZİ</w:t>
      </w:r>
      <w:bookmarkEnd w:id="16"/>
    </w:p>
    <w:p w:rsidRPr="00B20D01" w:rsidR="00946516" w:rsidP="0081212A" w:rsidRDefault="00C94E13" w14:paraId="6A20D53B" w14:textId="28D50484">
      <w:pPr>
        <w:pStyle w:val="Balk2"/>
        <w:rPr>
          <w:color w:val="2F5496" w:themeColor="accent5" w:themeShade="BF"/>
        </w:rPr>
      </w:pPr>
      <w:bookmarkStart w:name="_Toc222839443" w:id="17"/>
      <w:r>
        <w:t xml:space="preserve">1. </w:t>
      </w:r>
      <w:r w:rsidRPr="0081212A" w:rsidR="008613B4">
        <w:t xml:space="preserve">Sürdürülebilirlik </w:t>
      </w:r>
      <w:r w:rsidRPr="0081212A" w:rsidR="00946516">
        <w:t>v</w:t>
      </w:r>
      <w:r w:rsidRPr="0081212A" w:rsidR="008613B4">
        <w:t>izyonu</w:t>
      </w:r>
      <w:bookmarkEnd w:id="17"/>
    </w:p>
    <w:p w:rsidRPr="00B20D01" w:rsidR="008613B4" w:rsidP="0081212A" w:rsidRDefault="008613B4" w14:paraId="5CAE5736" w14:textId="34C15454">
      <w:r w:rsidRPr="00B20D01">
        <w:t xml:space="preserve">Kuruluşun </w:t>
      </w:r>
      <w:r w:rsidR="004B2C99">
        <w:t xml:space="preserve">ekonomik, </w:t>
      </w:r>
      <w:r w:rsidRPr="00B20D01">
        <w:t xml:space="preserve">çevresel, sosyal ve yönetişim (ÇSY) alanlarında uzun vadede ulaşmayı hedeflediği durumu </w:t>
      </w:r>
      <w:r w:rsidR="004B2C99">
        <w:t xml:space="preserve">gösterir </w:t>
      </w:r>
      <w:r w:rsidRPr="00B20D01">
        <w:t>vizyon</w:t>
      </w:r>
      <w:r w:rsidR="004B2C99">
        <w:t>u</w:t>
      </w:r>
      <w:r w:rsidRPr="00B20D01">
        <w:t xml:space="preserve"> </w:t>
      </w:r>
      <w:r w:rsidR="004B2C99">
        <w:t>ifade edilmelidir.</w:t>
      </w:r>
      <w:r w:rsidRPr="00B20D01">
        <w:t xml:space="preserve"> Bu vizyon, işletmenin faaliyet gösterdiği sektörle, hizmet ettiği topluluklarla ve sürdürülebilir kalkınma amaçlarıyla nasıl ilişkilendiği bağlamında </w:t>
      </w:r>
      <w:r w:rsidR="004B2C99">
        <w:t>açıklanmalıdır</w:t>
      </w:r>
      <w:r w:rsidRPr="00B20D01">
        <w:t>.</w:t>
      </w:r>
    </w:p>
    <w:p w:rsidRPr="00B20D01" w:rsidR="00946516" w:rsidP="0081212A" w:rsidRDefault="00C94E13" w14:paraId="7CD7A300" w14:textId="3C255AFB">
      <w:pPr>
        <w:pStyle w:val="Balk2"/>
        <w:rPr>
          <w:color w:val="2F5496" w:themeColor="accent5" w:themeShade="BF"/>
        </w:rPr>
      </w:pPr>
      <w:bookmarkStart w:name="_Toc222839444" w:id="18"/>
      <w:r>
        <w:t xml:space="preserve">2. </w:t>
      </w:r>
      <w:r w:rsidRPr="0081212A" w:rsidR="008613B4">
        <w:t xml:space="preserve">Sürdürülebilirlik </w:t>
      </w:r>
      <w:r w:rsidRPr="0081212A" w:rsidR="00946516">
        <w:t>m</w:t>
      </w:r>
      <w:r w:rsidRPr="0081212A" w:rsidR="008613B4">
        <w:t>isyonu</w:t>
      </w:r>
      <w:bookmarkEnd w:id="18"/>
    </w:p>
    <w:p w:rsidRPr="00B20D01" w:rsidR="008613B4" w:rsidP="0081212A" w:rsidRDefault="008613B4" w14:paraId="27548D35" w14:textId="0D8D6FCF">
      <w:r w:rsidRPr="00B20D01">
        <w:t>Kuruluşun sürdürülebilirlik alanında ne yaptığı, kimler için yaptığı ve bunu nasıl gerçekleştirdiğini tanımlayan, daha çok bugünü ve eylem düzeyini ifade eden misyon</w:t>
      </w:r>
      <w:r w:rsidR="004B2C99">
        <w:t>un</w:t>
      </w:r>
      <w:r w:rsidRPr="00B20D01">
        <w:t>a yer verilmelidir.</w:t>
      </w:r>
    </w:p>
    <w:p w:rsidRPr="00B20D01" w:rsidR="00946516" w:rsidP="0081212A" w:rsidRDefault="00C94E13" w14:paraId="02F64D0A" w14:textId="6D095134">
      <w:pPr>
        <w:pStyle w:val="Balk2"/>
        <w:rPr>
          <w:color w:val="2F5496" w:themeColor="accent5" w:themeShade="BF"/>
        </w:rPr>
      </w:pPr>
      <w:bookmarkStart w:name="_Toc222839445" w:id="19"/>
      <w:r>
        <w:t xml:space="preserve">3. </w:t>
      </w:r>
      <w:r w:rsidRPr="0081212A" w:rsidR="00E81C61">
        <w:t>Sürdürülebilirlik yaklaşımı</w:t>
      </w:r>
      <w:bookmarkEnd w:id="19"/>
    </w:p>
    <w:p w:rsidRPr="00B20D01" w:rsidR="008613B4" w:rsidP="0081212A" w:rsidRDefault="00E81C61" w14:paraId="71B9F4E1" w14:textId="31CD6358">
      <w:pPr>
        <w:rPr>
          <w:b/>
          <w:bCs/>
        </w:rPr>
      </w:pPr>
      <w:r w:rsidRPr="00B20D01">
        <w:t xml:space="preserve">Sürdürülebilirliğin kuruluşun genel iş modeline ve değer zincirine nasıl entegre edildiği açıklanmalıdır. Bu çerçevede </w:t>
      </w:r>
      <w:r w:rsidR="004B2C99">
        <w:t xml:space="preserve">ekonomik, </w:t>
      </w:r>
      <w:r w:rsidRPr="00B20D01">
        <w:t>çevresel, sosyal ve yönetişim (ÇSY) konularının işletme süreçleriyle nasıl ilişkilendirildiği belirtilmelidir. Ayrıca, sürdürülebilirlik yaklaşımının, küresel sürdürülebilirlik gündemi (örneğin Sürdürülebilir Kalkınma Amaçları- SKA) ile ve sektörün ortak hedefleriyle nasıl ilişkilendirildiği ortaya konmalıdır.</w:t>
      </w:r>
    </w:p>
    <w:p w:rsidRPr="00B20D01" w:rsidR="00946516" w:rsidP="0081212A" w:rsidRDefault="00C94E13" w14:paraId="057234DA" w14:textId="27B7528D">
      <w:pPr>
        <w:pStyle w:val="Balk2"/>
        <w:rPr>
          <w:color w:val="2F5496" w:themeColor="accent5" w:themeShade="BF"/>
        </w:rPr>
      </w:pPr>
      <w:bookmarkStart w:name="_Toc222839446" w:id="20"/>
      <w:r>
        <w:t xml:space="preserve">4. </w:t>
      </w:r>
      <w:r w:rsidRPr="0081212A" w:rsidR="00E81C61">
        <w:t>Sürdürülebilirlik yönetişimi</w:t>
      </w:r>
      <w:bookmarkEnd w:id="20"/>
    </w:p>
    <w:p w:rsidRPr="00B20D01" w:rsidR="008613B4" w:rsidP="0081212A" w:rsidRDefault="00E81C61" w14:paraId="05F458A6" w14:textId="352931EF">
      <w:pPr>
        <w:rPr>
          <w:b/>
          <w:bCs/>
        </w:rPr>
      </w:pPr>
      <w:r w:rsidRPr="00B20D01">
        <w:t xml:space="preserve">Sürdürülebilirlik stratejisinin kurumsal yapı içinde nasıl yönetildiği, kimler tarafından yürütüldüğü ve hangi mekanizmalarla denetlendiği belirtilmelidir. </w:t>
      </w:r>
      <w:r w:rsidRPr="00B20D01" w:rsidR="004B2C99">
        <w:t>Organizasyon şemasında sürdürülebilirlik ile ilgili görev, yetki ve sorumlulukların kurumsal yapı içindeki yeri açıklanmalıdır.</w:t>
      </w:r>
      <w:r w:rsidR="004B2C99">
        <w:t xml:space="preserve"> </w:t>
      </w:r>
      <w:r w:rsidRPr="00B20D01">
        <w:t>Kuruluş içinde sürdürülebilirlikten sorumlu birimler, komiteler veya yetkililer varsa bunlar belirtilmeli; varsa üst düzey yöneticilerin rolü vurgulanmalıdır (örneğin “Sürdürülebilirlik Komitesi”, “ESG Sorumlusu” vb.).</w:t>
      </w:r>
    </w:p>
    <w:p w:rsidRPr="00B20D01" w:rsidR="008613B4" w:rsidP="0081212A" w:rsidRDefault="00C94E13" w14:paraId="11AC6F9C" w14:textId="6EE76069">
      <w:pPr>
        <w:pStyle w:val="Balk2"/>
        <w:rPr>
          <w:rFonts w:eastAsia="Times New Roman"/>
        </w:rPr>
      </w:pPr>
      <w:bookmarkStart w:name="_Toc222839447" w:id="21"/>
      <w:r>
        <w:rPr>
          <w:rFonts w:eastAsia="Times New Roman"/>
        </w:rPr>
        <w:t xml:space="preserve">5. </w:t>
      </w:r>
      <w:r w:rsidRPr="00B20D01" w:rsidR="00946516">
        <w:rPr>
          <w:rFonts w:eastAsia="Times New Roman"/>
        </w:rPr>
        <w:t xml:space="preserve">Sürdürülebilirlik </w:t>
      </w:r>
      <w:r w:rsidR="00F47325">
        <w:rPr>
          <w:rFonts w:eastAsia="Times New Roman"/>
        </w:rPr>
        <w:t>a</w:t>
      </w:r>
      <w:r w:rsidRPr="00B20D01" w:rsidR="00946516">
        <w:rPr>
          <w:rFonts w:eastAsia="Times New Roman"/>
        </w:rPr>
        <w:t xml:space="preserve">lanındaki </w:t>
      </w:r>
      <w:r w:rsidR="00F47325">
        <w:rPr>
          <w:rFonts w:eastAsia="Times New Roman"/>
        </w:rPr>
        <w:t>f</w:t>
      </w:r>
      <w:r w:rsidRPr="00B20D01" w:rsidR="00946516">
        <w:rPr>
          <w:rFonts w:eastAsia="Times New Roman"/>
        </w:rPr>
        <w:t>aaliyetler</w:t>
      </w:r>
      <w:bookmarkEnd w:id="21"/>
    </w:p>
    <w:p w:rsidRPr="00B20D01" w:rsidR="008613B4" w:rsidP="0081212A" w:rsidRDefault="008613B4" w14:paraId="3DA2F285" w14:textId="060721DC">
      <w:r w:rsidRPr="00B20D01">
        <w:t xml:space="preserve">Bu bölümde, yararlanıcının sürdürülebilirlik stratejisi kapsamında dönüşümüne konu </w:t>
      </w:r>
      <w:r w:rsidR="004B2C99">
        <w:t>olan</w:t>
      </w:r>
      <w:r w:rsidRPr="00B20D01" w:rsidR="004B2C99">
        <w:t xml:space="preserve"> </w:t>
      </w:r>
      <w:r w:rsidRPr="00B20D01">
        <w:t>temel faaliyet alanları, markaları, ürün ve hizmetleri hakkında bilgi verilmelidir. Aşağıdaki hususlara değinilmesi beklenmektedir:</w:t>
      </w:r>
    </w:p>
    <w:p w:rsidRPr="00B20D01" w:rsidR="008613B4" w:rsidP="0081212A" w:rsidRDefault="008613B4" w14:paraId="2F3E9BD4" w14:textId="771A468F">
      <w:r w:rsidRPr="00B20D01">
        <w:t xml:space="preserve">Yararlanıcının sürdürülebilirlik odaklı dönüşüm sürecinde öncelik </w:t>
      </w:r>
      <w:r w:rsidR="004B2C99">
        <w:t>verdiği</w:t>
      </w:r>
      <w:r w:rsidRPr="00B20D01" w:rsidR="004B2C99">
        <w:t xml:space="preserve"> </w:t>
      </w:r>
      <w:r w:rsidRPr="00B20D01">
        <w:t>faaliyet alanları (örneğin hizmet üretimi, lojistik, müşteri ilişkileri, AR-GE, tedarik zinciri, dijital dönüşüm vb.) belirtilmelidir. Her bir faaliyet alanında çevresel, sosyal veya yönetişim (ÇSY) bağlamında iyileştirilmesi hedeflenen süreçlere yer verilmelidir.</w:t>
      </w:r>
    </w:p>
    <w:p w:rsidRPr="00B20D01" w:rsidR="008613B4" w:rsidP="586E1186" w:rsidRDefault="008613B4" w14:paraId="0D76B2DE" w14:textId="0A5E9C1A">
      <w:pPr>
        <w:pStyle w:val="Normal"/>
        <w:tabs>
          <w:tab w:val="num" w:leader="none" w:pos="720"/>
        </w:tabs>
        <w:spacing w:line="300" w:lineRule="atLeast"/>
        <w:ind w:right="45"/>
        <w:rPr>
          <w:rFonts w:cs="Times New Roman"/>
        </w:rPr>
      </w:pPr>
      <w:r w:rsidR="586E1186">
        <w:rPr/>
        <w:t>Dönüşüme konu olan hizmet grupları tanımlanmalı; bu hizmetlerin üretim, sunum, hizmet sonrası süreçlerinde sürdürülebilirlik açısından ön plana çıkan fırsat ve riskler açıklanmalıdır. Ayrıca sürdürülebilir tasarım, çevre dostu hizmet, döngüsel ekonomi uygulamaları veya sosyal etki potansiyeli gibi hususlara değinilmelidir.</w:t>
      </w:r>
    </w:p>
    <w:p w:rsidRPr="00B20D01" w:rsidR="008613B4" w:rsidP="0081212A" w:rsidRDefault="008613B4" w14:paraId="505CBF78" w14:textId="42AA7773">
      <w:r w:rsidRPr="00B20D01">
        <w:t>Hangi faaliyet, marka veya hizmetlerin önceliklendirildiği ve neden bu alanların dönüşüm odağı olarak belirlendiği kısaca gerekçelendirilmelidir.</w:t>
      </w:r>
    </w:p>
    <w:p w:rsidRPr="00B20D01" w:rsidR="00FD29AC" w:rsidP="0081212A" w:rsidRDefault="00C94E13" w14:paraId="2AE49667" w14:textId="22EADE02">
      <w:pPr>
        <w:pStyle w:val="Balk2"/>
      </w:pPr>
      <w:bookmarkStart w:name="_Toc222839448" w:id="22"/>
      <w:r>
        <w:rPr>
          <w:rFonts w:eastAsia="Times New Roman"/>
        </w:rPr>
        <w:lastRenderedPageBreak/>
        <w:t xml:space="preserve">6. </w:t>
      </w:r>
      <w:r w:rsidRPr="00B20D01" w:rsidR="00946516">
        <w:rPr>
          <w:rFonts w:eastAsia="Times New Roman"/>
        </w:rPr>
        <w:t>Sürdürülebilirli</w:t>
      </w:r>
      <w:r w:rsidRPr="00B20D01" w:rsidR="00946516">
        <w:t xml:space="preserve">ğe </w:t>
      </w:r>
      <w:r w:rsidR="00F47325">
        <w:t>i</w:t>
      </w:r>
      <w:r w:rsidRPr="00B20D01" w:rsidR="00946516">
        <w:t xml:space="preserve">lişkin </w:t>
      </w:r>
      <w:r w:rsidR="002F35FF">
        <w:t xml:space="preserve">SWOT </w:t>
      </w:r>
      <w:r w:rsidR="00F47325">
        <w:t>a</w:t>
      </w:r>
      <w:r w:rsidR="002F35FF">
        <w:t>nalizi</w:t>
      </w:r>
      <w:bookmarkEnd w:id="22"/>
    </w:p>
    <w:p w:rsidRPr="00B20D01" w:rsidR="00F717CA" w:rsidP="0081212A" w:rsidRDefault="00A04DB6" w14:paraId="6EC538C3" w14:textId="228BD71B">
      <w:r w:rsidRPr="00B20D01">
        <w:t xml:space="preserve">Bu bölümde yararlanıcının sürdürülebilirlik odağında karşı karşıya olduğu başlıca </w:t>
      </w:r>
      <w:r w:rsidRPr="0081212A" w:rsidR="002F35FF">
        <w:rPr>
          <w:b/>
        </w:rPr>
        <w:t>ekonomik,</w:t>
      </w:r>
      <w:r w:rsidR="002F35FF">
        <w:t xml:space="preserve"> </w:t>
      </w:r>
      <w:r w:rsidRPr="00B20D01">
        <w:rPr>
          <w:b/>
          <w:bCs/>
        </w:rPr>
        <w:t>çevresel, sosyal ve yönetişim (ÇSY)</w:t>
      </w:r>
      <w:r w:rsidRPr="00B20D01">
        <w:t xml:space="preserve"> </w:t>
      </w:r>
      <w:r w:rsidR="002F35FF">
        <w:t>alanlarına yönelik SWOT analizi hazırlanmalıdır</w:t>
      </w:r>
      <w:r w:rsidRPr="00B20D01">
        <w:t>. Tanımlamalar sektörün niteliğine, sunulan hizmetlerin yapısına, paydaş ilişkilerine ve düzenleyici çerçeveye göre yapılandırılmalı; hizmet sektörlerine özgü dinamikler mutlaka dikkate alınmalıdır.</w:t>
      </w:r>
      <w:r w:rsidR="0081212A">
        <w:t xml:space="preserve"> </w:t>
      </w:r>
      <w:r w:rsidR="002F35FF">
        <w:t>SWOT analizine konu hususlar</w:t>
      </w:r>
      <w:r w:rsidRPr="00B20D01" w:rsidR="00946516">
        <w:t xml:space="preserve"> sektörel önceliklerle ilişkilendirilmeli ve varsa karşılaşılmış örnekler üzerinden somutlaştırılmalıdır.</w:t>
      </w:r>
    </w:p>
    <w:p w:rsidRPr="00B20D01" w:rsidR="009E14AC" w:rsidP="00C94E13" w:rsidRDefault="00C94E13" w14:paraId="0C6C6B4B" w14:textId="33AAAB7A">
      <w:pPr>
        <w:pStyle w:val="Balk2"/>
        <w:spacing w:line="240" w:lineRule="auto"/>
        <w:rPr>
          <w:color w:val="2F5496" w:themeColor="accent5" w:themeShade="BF"/>
        </w:rPr>
      </w:pPr>
      <w:bookmarkStart w:name="_Toc222839449" w:id="23"/>
      <w:r>
        <w:rPr>
          <w:rFonts w:eastAsia="Times New Roman"/>
        </w:rPr>
        <w:t xml:space="preserve">7. </w:t>
      </w:r>
      <w:r w:rsidRPr="0081212A" w:rsidR="009E14AC">
        <w:rPr>
          <w:rFonts w:eastAsia="Times New Roman"/>
        </w:rPr>
        <w:t xml:space="preserve">Sürdürülebilir </w:t>
      </w:r>
      <w:r w:rsidRPr="0081212A" w:rsidR="00F717CA">
        <w:rPr>
          <w:rFonts w:eastAsia="Times New Roman"/>
        </w:rPr>
        <w:t xml:space="preserve">kalkınma amaçları </w:t>
      </w:r>
      <w:r w:rsidRPr="0081212A" w:rsidR="009E14AC">
        <w:rPr>
          <w:rFonts w:eastAsia="Times New Roman"/>
        </w:rPr>
        <w:t>çerçevesinde sürdürülebilirliğe ilişkin mevcut yapının açıklanması</w:t>
      </w:r>
      <w:bookmarkEnd w:id="23"/>
    </w:p>
    <w:p w:rsidRPr="00C94E13" w:rsidR="00F717CA" w:rsidP="00C94E13" w:rsidRDefault="009E14AC" w14:paraId="44B51CE3" w14:textId="7A719359">
      <w:r w:rsidRPr="00B20D01">
        <w:t xml:space="preserve">Bu bölümde, yararlanıcının faaliyetlerinin </w:t>
      </w:r>
      <w:r w:rsidRPr="00B20D01">
        <w:rPr>
          <w:b/>
          <w:bCs/>
        </w:rPr>
        <w:t>Birleşmiş Milletler Sürdürülebilir Kalkınma Amaçları (SKA)</w:t>
      </w:r>
      <w:r w:rsidRPr="00B20D01">
        <w:t xml:space="preserve"> ile hangi düzeyde ilişkili olduğu ve mevcut kurumsal yapının bu çerçeveye ne ölçüde yanıt verdiği açıklanmalıdır. </w:t>
      </w:r>
      <w:proofErr w:type="spellStart"/>
      <w:r w:rsidRPr="00B20D01">
        <w:t>SKA’lara</w:t>
      </w:r>
      <w:proofErr w:type="spellEnd"/>
      <w:r w:rsidRPr="00B20D01">
        <w:t xml:space="preserve"> kurumsal düzeyde referans verilmesini sağlayan politika belgeleri, strateji dokümanları veya iç yönergeler varsa bunlardan da bahsedilmelidir. Analiz, yararlanıcının sürdürülebilir kalkınma gündemine olan kurumsal bağlılık düzeyini ortaya koymalıdır.</w:t>
      </w:r>
    </w:p>
    <w:p w:rsidRPr="0081212A" w:rsidR="00F717CA" w:rsidP="0081212A" w:rsidRDefault="00C94E13" w14:paraId="2AEBA104" w14:textId="29806520">
      <w:pPr>
        <w:pStyle w:val="Balk2"/>
        <w:rPr>
          <w:rFonts w:eastAsia="Times New Roman"/>
        </w:rPr>
      </w:pPr>
      <w:bookmarkStart w:name="_Toc222839450" w:id="24"/>
      <w:r>
        <w:rPr>
          <w:rFonts w:eastAsia="Times New Roman"/>
        </w:rPr>
        <w:t xml:space="preserve">8. </w:t>
      </w:r>
      <w:r w:rsidRPr="0081212A" w:rsidR="00F717CA">
        <w:rPr>
          <w:rFonts w:eastAsia="Times New Roman"/>
        </w:rPr>
        <w:t>İzleme, ölçme ve raporlama uygulamaları</w:t>
      </w:r>
      <w:bookmarkEnd w:id="24"/>
    </w:p>
    <w:p w:rsidRPr="00C94E13" w:rsidR="00FD29AC" w:rsidP="00C94E13" w:rsidRDefault="00F717CA" w14:paraId="4DD20B43" w14:textId="3DB43E90">
      <w:r w:rsidRPr="00B20D01">
        <w:t xml:space="preserve">Kuruluşun sürdürülebilirlik göstergelerini izleme ve performans değerlendirmelerini yapma kapasitesi mevcut durum açısından kritik bir göstergedir. Bu başlık altında, kullanılan sürdürülebilirlik göstergeleri, varsa sürdürülebilirlik raporları, performans takip sistemleri veya kurum içi raporlama düzenleri analiz </w:t>
      </w:r>
      <w:r w:rsidR="002F35FF">
        <w:t>edilmelidir</w:t>
      </w:r>
      <w:r w:rsidRPr="00B20D01">
        <w:t xml:space="preserve">. </w:t>
      </w:r>
    </w:p>
    <w:p w:rsidRPr="0081212A" w:rsidR="00F717CA" w:rsidP="0081212A" w:rsidRDefault="00C94E13" w14:paraId="6FF74897" w14:textId="2A3CF33E">
      <w:pPr>
        <w:pStyle w:val="Balk2"/>
        <w:rPr>
          <w:rFonts w:eastAsia="Times New Roman"/>
        </w:rPr>
      </w:pPr>
      <w:bookmarkStart w:name="_Toc222839451" w:id="25"/>
      <w:r>
        <w:rPr>
          <w:rFonts w:eastAsia="Times New Roman"/>
        </w:rPr>
        <w:t xml:space="preserve">9. </w:t>
      </w:r>
      <w:r w:rsidRPr="0081212A" w:rsidR="00F717CA">
        <w:rPr>
          <w:rFonts w:eastAsia="Times New Roman"/>
        </w:rPr>
        <w:t>Etik ve uyum</w:t>
      </w:r>
      <w:bookmarkEnd w:id="25"/>
    </w:p>
    <w:p w:rsidRPr="002F35FF" w:rsidR="00783D02" w:rsidP="0081212A" w:rsidRDefault="00783D02" w14:paraId="33268682" w14:textId="77777777">
      <w:r w:rsidRPr="00B20D01">
        <w:t xml:space="preserve">Bu bölümde, yararlanıcının hizmet sunum süreçlerinde </w:t>
      </w:r>
      <w:r w:rsidRPr="0081212A">
        <w:rPr>
          <w:bCs/>
        </w:rPr>
        <w:t>etik ilkelere ve sürdürülebilirlik değerlerine</w:t>
      </w:r>
      <w:r w:rsidRPr="002F35FF">
        <w:t xml:space="preserve"> ne ölçüde bağlı olduğu açıklanmalıdır. Kurum bünyesinde </w:t>
      </w:r>
      <w:r w:rsidRPr="0081212A">
        <w:rPr>
          <w:bCs/>
        </w:rPr>
        <w:t>etik kurallar</w:t>
      </w:r>
      <w:r w:rsidRPr="002F35FF">
        <w:t xml:space="preserve">, </w:t>
      </w:r>
      <w:r w:rsidRPr="0081212A">
        <w:rPr>
          <w:bCs/>
        </w:rPr>
        <w:t>uyum politikaları</w:t>
      </w:r>
      <w:r w:rsidRPr="002F35FF">
        <w:t xml:space="preserve"> ve </w:t>
      </w:r>
      <w:r w:rsidRPr="0081212A">
        <w:rPr>
          <w:bCs/>
        </w:rPr>
        <w:t>sorumlu hizmet anlayışı</w:t>
      </w:r>
      <w:r w:rsidRPr="002F35FF">
        <w:t xml:space="preserve"> gibi belgelerin varlığı ile bu yapıların </w:t>
      </w:r>
      <w:r w:rsidRPr="0081212A">
        <w:rPr>
          <w:bCs/>
        </w:rPr>
        <w:t>uygulama düzeyi</w:t>
      </w:r>
      <w:r w:rsidRPr="002F35FF">
        <w:t xml:space="preserve"> değerlendirilmeli; iç denetim ve bildirim mekanizmalarına yer verilmelidir.</w:t>
      </w:r>
    </w:p>
    <w:p w:rsidRPr="002F35FF" w:rsidR="00783D02" w:rsidP="00783D02" w:rsidRDefault="00783D02" w14:paraId="3995D4F2" w14:textId="77777777">
      <w:pPr>
        <w:spacing w:line="300" w:lineRule="atLeast"/>
        <w:ind w:right="45"/>
        <w:rPr>
          <w:rFonts w:cs="Times New Roman"/>
          <w:szCs w:val="24"/>
        </w:rPr>
      </w:pPr>
    </w:p>
    <w:p w:rsidRPr="002F35FF" w:rsidR="00F717CA" w:rsidP="0081212A" w:rsidRDefault="00783D02" w14:paraId="357BF874" w14:textId="6B47DBEC">
      <w:r w:rsidRPr="002F35FF">
        <w:t xml:space="preserve">Ayrıca, </w:t>
      </w:r>
      <w:r w:rsidRPr="0081212A">
        <w:t>mevzuat takibi</w:t>
      </w:r>
      <w:r w:rsidRPr="002F35FF">
        <w:t xml:space="preserve">, </w:t>
      </w:r>
      <w:r w:rsidRPr="0081212A">
        <w:t>veri güvenliği</w:t>
      </w:r>
      <w:r w:rsidRPr="002F35FF">
        <w:t xml:space="preserve">, </w:t>
      </w:r>
      <w:r w:rsidRPr="0081212A">
        <w:t>çevre yükümlülükleri</w:t>
      </w:r>
      <w:r w:rsidRPr="002F35FF">
        <w:t xml:space="preserve"> ve </w:t>
      </w:r>
      <w:r w:rsidRPr="0081212A">
        <w:t>çalışma hayatı standartlarına uyum</w:t>
      </w:r>
      <w:r w:rsidRPr="002F35FF">
        <w:t xml:space="preserve"> gibi alanlardaki kurumsal refleksler analiz edilerek yararlanıcının </w:t>
      </w:r>
      <w:r w:rsidRPr="0081212A">
        <w:t>şeffaflık, hesap verebilirlik ve etik yönetişim ilkelerine</w:t>
      </w:r>
      <w:r w:rsidRPr="002F35FF">
        <w:t xml:space="preserve"> ne ölçüde uyum sağladığı ortaya konmalıdır.</w:t>
      </w:r>
    </w:p>
    <w:p w:rsidR="00795B7E" w:rsidP="00795B7E" w:rsidRDefault="00795B7E" w14:paraId="2C9E558D" w14:textId="77777777">
      <w:pPr>
        <w:spacing w:line="300" w:lineRule="atLeast"/>
        <w:ind w:right="45"/>
        <w:rPr>
          <w:rFonts w:cs="Times New Roman"/>
          <w:szCs w:val="24"/>
          <w:lang w:val="en-US"/>
        </w:rPr>
      </w:pPr>
    </w:p>
    <w:p w:rsidR="0081212A" w:rsidP="00795B7E" w:rsidRDefault="0081212A" w14:paraId="5D489275" w14:textId="77777777">
      <w:pPr>
        <w:spacing w:line="300" w:lineRule="atLeast"/>
        <w:ind w:right="45"/>
        <w:rPr>
          <w:rFonts w:cs="Times New Roman"/>
          <w:szCs w:val="24"/>
          <w:lang w:val="en-US"/>
        </w:rPr>
      </w:pPr>
    </w:p>
    <w:p w:rsidR="00C94E13" w:rsidP="00795B7E" w:rsidRDefault="00C94E13" w14:paraId="31440605" w14:textId="77777777">
      <w:pPr>
        <w:spacing w:line="300" w:lineRule="atLeast"/>
        <w:ind w:right="45"/>
        <w:rPr>
          <w:rFonts w:cs="Times New Roman"/>
          <w:szCs w:val="24"/>
          <w:lang w:val="en-US"/>
        </w:rPr>
      </w:pPr>
    </w:p>
    <w:p w:rsidR="00C94E13" w:rsidP="00795B7E" w:rsidRDefault="00C94E13" w14:paraId="6EFAA50D" w14:textId="77777777">
      <w:pPr>
        <w:spacing w:line="300" w:lineRule="atLeast"/>
        <w:ind w:right="45"/>
        <w:rPr>
          <w:rFonts w:cs="Times New Roman"/>
          <w:szCs w:val="24"/>
          <w:lang w:val="en-US"/>
        </w:rPr>
      </w:pPr>
    </w:p>
    <w:p w:rsidR="00C94E13" w:rsidP="00795B7E" w:rsidRDefault="00C94E13" w14:paraId="717FE8E8" w14:textId="77777777">
      <w:pPr>
        <w:spacing w:line="300" w:lineRule="atLeast"/>
        <w:ind w:right="45"/>
        <w:rPr>
          <w:rFonts w:cs="Times New Roman"/>
          <w:szCs w:val="24"/>
          <w:lang w:val="en-US"/>
        </w:rPr>
      </w:pPr>
    </w:p>
    <w:p w:rsidR="00A96B0A" w:rsidP="00795B7E" w:rsidRDefault="00A96B0A" w14:paraId="3EC1DB75" w14:textId="77777777">
      <w:pPr>
        <w:spacing w:line="300" w:lineRule="atLeast"/>
        <w:ind w:right="45"/>
        <w:rPr>
          <w:rFonts w:cs="Times New Roman"/>
          <w:szCs w:val="24"/>
          <w:lang w:val="en-US"/>
        </w:rPr>
      </w:pPr>
    </w:p>
    <w:p w:rsidR="00A96B0A" w:rsidP="00795B7E" w:rsidRDefault="00A96B0A" w14:paraId="3FFB6101" w14:textId="77777777">
      <w:pPr>
        <w:spacing w:line="300" w:lineRule="atLeast"/>
        <w:ind w:right="45"/>
        <w:rPr>
          <w:rFonts w:cs="Times New Roman"/>
          <w:szCs w:val="24"/>
          <w:lang w:val="en-US"/>
        </w:rPr>
      </w:pPr>
    </w:p>
    <w:p w:rsidR="0081212A" w:rsidP="00795B7E" w:rsidRDefault="0081212A" w14:paraId="3C0BE8BF" w14:textId="77777777">
      <w:pPr>
        <w:spacing w:line="300" w:lineRule="atLeast"/>
        <w:ind w:right="45"/>
        <w:rPr>
          <w:rFonts w:cs="Times New Roman"/>
          <w:szCs w:val="24"/>
          <w:lang w:val="en-US"/>
        </w:rPr>
      </w:pPr>
    </w:p>
    <w:p w:rsidRPr="002F35FF" w:rsidR="0081212A" w:rsidP="00795B7E" w:rsidRDefault="0081212A" w14:paraId="26845D6B" w14:textId="77777777">
      <w:pPr>
        <w:spacing w:line="300" w:lineRule="atLeast"/>
        <w:ind w:right="45"/>
        <w:rPr>
          <w:rFonts w:cs="Times New Roman"/>
          <w:szCs w:val="24"/>
          <w:lang w:val="en-US"/>
        </w:rPr>
      </w:pPr>
    </w:p>
    <w:p w:rsidRPr="0081212A" w:rsidR="008613B4" w:rsidP="0081212A" w:rsidRDefault="00946516" w14:paraId="4C0E10FA" w14:textId="468D9ACB">
      <w:pPr>
        <w:pStyle w:val="Balk1"/>
        <w:rPr>
          <w:rStyle w:val="GlBavuru"/>
          <w:b/>
          <w:bCs w:val="0"/>
          <w:smallCaps w:val="0"/>
          <w:color w:val="2E74B5" w:themeColor="accent1" w:themeShade="BF"/>
          <w:spacing w:val="0"/>
        </w:rPr>
      </w:pPr>
      <w:bookmarkStart w:name="_Toc458413772" w:id="26"/>
      <w:bookmarkStart w:name="_Toc222839452" w:id="27"/>
      <w:r w:rsidRPr="0081212A">
        <w:rPr>
          <w:rStyle w:val="GlBavuru"/>
          <w:b/>
          <w:bCs w:val="0"/>
          <w:smallCaps w:val="0"/>
          <w:color w:val="2E74B5" w:themeColor="accent1" w:themeShade="BF"/>
          <w:spacing w:val="0"/>
        </w:rPr>
        <w:lastRenderedPageBreak/>
        <w:t xml:space="preserve">BÖLÜM 4: </w:t>
      </w:r>
      <w:bookmarkEnd w:id="26"/>
      <w:r w:rsidRPr="0081212A">
        <w:rPr>
          <w:rStyle w:val="GlBavuru"/>
          <w:b/>
          <w:bCs w:val="0"/>
          <w:smallCaps w:val="0"/>
          <w:color w:val="2E74B5" w:themeColor="accent1" w:themeShade="BF"/>
          <w:spacing w:val="0"/>
        </w:rPr>
        <w:t>PAYDAŞ VE ÖNCELİKLENDİRME ANALİZİ</w:t>
      </w:r>
      <w:bookmarkEnd w:id="27"/>
    </w:p>
    <w:p w:rsidRPr="00B20D01" w:rsidR="00E81C61" w:rsidP="0081212A" w:rsidRDefault="008613B4" w14:paraId="7510DFBC" w14:textId="710C8672">
      <w:r w:rsidRPr="00B20D01">
        <w:t>B</w:t>
      </w:r>
      <w:r w:rsidRPr="00B20D01" w:rsidR="00E81C61">
        <w:t xml:space="preserve">u bölümde yararlanıcının sürdürülebilirlik sürecinde etkileşimde bulunduğu iç ve dış paydaşlar ile bu paydaşların beklentileri tanımlanmalı; ayrıca </w:t>
      </w:r>
      <w:r w:rsidR="002F35FF">
        <w:t xml:space="preserve">ekonomik, </w:t>
      </w:r>
      <w:r w:rsidRPr="00B20D01" w:rsidR="00E81C61">
        <w:t>çevresel, sosyal ve yönetişim (ÇSY) başlıkları altında kuruluş için öncelikli sürdürülebilirlik konuları belirlenmelidir. Bu konuların belirlenmesinde yararlanıcının stratejisi, değerleri ve vizyonu çerçevesinde yol haritasını ve önceliklerini belirlemek adına önceliklendirme analizi yapılmalıdır. Analizin sonuçları doğrultusunda, şirket stratejisi ve öncelikleri dikkate alınarak yol haritasında odaklanılması gereken konulara yer verilmelidir.</w:t>
      </w:r>
    </w:p>
    <w:p w:rsidRPr="00B20D01" w:rsidR="00EA0F41" w:rsidP="0081212A" w:rsidRDefault="00C94E13" w14:paraId="20B5FDC3" w14:textId="016C9109">
      <w:pPr>
        <w:pStyle w:val="Balk2"/>
      </w:pPr>
      <w:bookmarkStart w:name="_Toc222839453" w:id="28"/>
      <w:r>
        <w:rPr>
          <w:rFonts w:eastAsia="Times New Roman"/>
        </w:rPr>
        <w:t xml:space="preserve">1. </w:t>
      </w:r>
      <w:r w:rsidRPr="00B20D01" w:rsidR="00EA0F41">
        <w:rPr>
          <w:rFonts w:eastAsia="Times New Roman"/>
        </w:rPr>
        <w:t xml:space="preserve">Paydaş </w:t>
      </w:r>
      <w:r w:rsidRPr="00B20D01" w:rsidR="00F47325">
        <w:rPr>
          <w:rFonts w:eastAsia="Times New Roman"/>
        </w:rPr>
        <w:t>analizi</w:t>
      </w:r>
      <w:bookmarkEnd w:id="28"/>
    </w:p>
    <w:p w:rsidRPr="00B20D01" w:rsidR="00E81C61" w:rsidP="00DB67A1" w:rsidRDefault="00E81C61" w14:paraId="53A4C8A9" w14:textId="77777777">
      <w:pPr>
        <w:pStyle w:val="ListeParagraf"/>
        <w:numPr>
          <w:ilvl w:val="0"/>
          <w:numId w:val="12"/>
        </w:numPr>
      </w:pPr>
      <w:r w:rsidRPr="0081212A">
        <w:rPr>
          <w:b/>
          <w:bCs/>
        </w:rPr>
        <w:t xml:space="preserve">Paydaş Tanımlama: </w:t>
      </w:r>
      <w:r w:rsidRPr="00B20D01">
        <w:t>Kuruluşun sürdürülebilirlik sürecini etkileyen veya bu süreçten etkilenen tüm iç (yönetim kurulu, çalışanlar, hissedarlar) ve dış (müşteriler, tedarikçiler, kamu kurumları, STK’lar, akademi, topluluklar vb.) paydaşlar tanımlanmalıdır.</w:t>
      </w:r>
    </w:p>
    <w:p w:rsidRPr="00B20D01" w:rsidR="00E81C61" w:rsidP="00DB67A1" w:rsidRDefault="00E81C61" w14:paraId="6969F86E" w14:textId="1885A17C">
      <w:pPr>
        <w:pStyle w:val="ListeParagraf"/>
        <w:numPr>
          <w:ilvl w:val="0"/>
          <w:numId w:val="12"/>
        </w:numPr>
      </w:pPr>
      <w:r w:rsidRPr="0081212A">
        <w:rPr>
          <w:b/>
          <w:bCs/>
        </w:rPr>
        <w:t>Paydaş Katılımı:</w:t>
      </w:r>
      <w:r w:rsidRPr="00B20D01">
        <w:t xml:space="preserve"> Paydaş görüşlerinin karar alma süreçlerine nasıl entegre edildiği ve kurumsal sürdürülebilirlik kültürünün yaygınlaştırılmasına yönelik uygulamalar açıklanmalıdır.</w:t>
      </w:r>
    </w:p>
    <w:p w:rsidRPr="00B20D01" w:rsidR="00E81C61" w:rsidP="00DB67A1" w:rsidRDefault="00E81C61" w14:paraId="73B2D827" w14:textId="77777777">
      <w:pPr>
        <w:pStyle w:val="ListeParagraf"/>
        <w:numPr>
          <w:ilvl w:val="0"/>
          <w:numId w:val="12"/>
        </w:numPr>
      </w:pPr>
      <w:r w:rsidRPr="0081212A">
        <w:rPr>
          <w:b/>
          <w:bCs/>
        </w:rPr>
        <w:t xml:space="preserve">Etkileşim ve Beklentiler: </w:t>
      </w:r>
      <w:r w:rsidRPr="00B20D01">
        <w:t>Her bir paydaş grubuyla kurulan etkileşim biçimi (örneğin anketler, çalıştaylar, müşteri geribildirimleri, kamuoyu taraması) ve bu paydaşların temel sürdürülebilirlik beklentileri özetlenmelidir.</w:t>
      </w:r>
    </w:p>
    <w:p w:rsidRPr="00B20D01" w:rsidR="00EA0F41" w:rsidP="0081212A" w:rsidRDefault="00C94E13" w14:paraId="70F005E1" w14:textId="15CF65DE">
      <w:pPr>
        <w:pStyle w:val="Balk2"/>
      </w:pPr>
      <w:bookmarkStart w:name="_Toc222839454" w:id="29"/>
      <w:r>
        <w:rPr>
          <w:rFonts w:eastAsia="Times New Roman"/>
        </w:rPr>
        <w:t xml:space="preserve">2. </w:t>
      </w:r>
      <w:proofErr w:type="spellStart"/>
      <w:r w:rsidRPr="00B20D01" w:rsidR="00EA0F41">
        <w:rPr>
          <w:rFonts w:eastAsia="Times New Roman"/>
        </w:rPr>
        <w:t>Önceliklendirme</w:t>
      </w:r>
      <w:proofErr w:type="spellEnd"/>
      <w:r w:rsidRPr="00B20D01" w:rsidR="00EA0F41">
        <w:rPr>
          <w:rFonts w:eastAsia="Times New Roman"/>
        </w:rPr>
        <w:t xml:space="preserve"> </w:t>
      </w:r>
      <w:r w:rsidRPr="00B20D01" w:rsidR="00F47325">
        <w:rPr>
          <w:rFonts w:eastAsia="Times New Roman"/>
        </w:rPr>
        <w:t>analizi</w:t>
      </w:r>
      <w:bookmarkEnd w:id="29"/>
    </w:p>
    <w:p w:rsidRPr="00B20D01" w:rsidR="00E81C61" w:rsidP="00DB67A1" w:rsidRDefault="00E81C61" w14:paraId="452966CB" w14:textId="77777777">
      <w:pPr>
        <w:pStyle w:val="ListeParagraf"/>
        <w:numPr>
          <w:ilvl w:val="0"/>
          <w:numId w:val="13"/>
        </w:numPr>
      </w:pPr>
      <w:r w:rsidRPr="0081212A">
        <w:rPr>
          <w:b/>
          <w:bCs/>
        </w:rPr>
        <w:t xml:space="preserve">Amaç: </w:t>
      </w:r>
      <w:r w:rsidRPr="00B20D01">
        <w:t>Kuruluşun sürdürülebilirlik performansını artırmak ve stratejik hedeflerini belirlemek için hangi konulara öncelik vermesi gerektiği analiz edilmelidir.</w:t>
      </w:r>
    </w:p>
    <w:p w:rsidRPr="00B20D01" w:rsidR="00E81C61" w:rsidP="00DB67A1" w:rsidRDefault="00E81C61" w14:paraId="60595D8D" w14:textId="75AD86D9">
      <w:pPr>
        <w:pStyle w:val="ListeParagraf"/>
        <w:numPr>
          <w:ilvl w:val="0"/>
          <w:numId w:val="13"/>
        </w:numPr>
      </w:pPr>
      <w:r w:rsidRPr="0081212A">
        <w:rPr>
          <w:b/>
          <w:bCs/>
        </w:rPr>
        <w:t xml:space="preserve">Yöntem: </w:t>
      </w:r>
      <w:r w:rsidRPr="00B20D01">
        <w:t>Paydaşların önem verdiği konular ile kuruluşun bu konular üzerindeki etkisi/stratejik önceliği birlikte değerlendirilerek ikili bir matris oluşturulmalıdır.</w:t>
      </w:r>
      <w:r w:rsidRPr="00B20D01" w:rsidR="00EA0F41">
        <w:t xml:space="preserve"> Bu analiz, paydaş temelli yönetim anlayışının kurumsal stratejiye yansımasını gösterir.</w:t>
      </w:r>
    </w:p>
    <w:p w:rsidRPr="0081212A" w:rsidR="00E81C61" w:rsidP="00DB67A1" w:rsidRDefault="00E81C61" w14:paraId="5F66C1F6" w14:textId="77777777">
      <w:pPr>
        <w:pStyle w:val="ListeParagraf"/>
        <w:numPr>
          <w:ilvl w:val="0"/>
          <w:numId w:val="13"/>
        </w:numPr>
        <w:rPr>
          <w:b/>
          <w:bCs/>
        </w:rPr>
      </w:pPr>
      <w:r w:rsidRPr="0081212A">
        <w:rPr>
          <w:b/>
          <w:bCs/>
        </w:rPr>
        <w:t>Matrise Dayalı Öncelik Sınıflaması:</w:t>
      </w:r>
    </w:p>
    <w:p w:rsidRPr="00B20D01" w:rsidR="00E81C61" w:rsidP="00DB67A1" w:rsidRDefault="00E81C61" w14:paraId="042BEF1C" w14:textId="77777777">
      <w:pPr>
        <w:pStyle w:val="ListeParagraf"/>
        <w:numPr>
          <w:ilvl w:val="0"/>
          <w:numId w:val="14"/>
        </w:numPr>
        <w:ind w:left="1134" w:hanging="283"/>
      </w:pPr>
      <w:r w:rsidRPr="00B20D01">
        <w:t>Yüksek Öncelik: Hem paydaşlar hem de kuruluş açısından kritik konular.</w:t>
      </w:r>
    </w:p>
    <w:p w:rsidRPr="00B20D01" w:rsidR="00E81C61" w:rsidP="00DB67A1" w:rsidRDefault="00E81C61" w14:paraId="2480B880" w14:textId="77777777">
      <w:pPr>
        <w:pStyle w:val="ListeParagraf"/>
        <w:numPr>
          <w:ilvl w:val="0"/>
          <w:numId w:val="14"/>
        </w:numPr>
        <w:ind w:left="1134" w:hanging="283"/>
      </w:pPr>
      <w:r w:rsidRPr="00B20D01">
        <w:t>Orta Öncelik: Sadece bir taraf için önemli olan konular.</w:t>
      </w:r>
    </w:p>
    <w:p w:rsidR="00E81C61" w:rsidP="00DB67A1" w:rsidRDefault="00E81C61" w14:paraId="7932CA3B" w14:textId="77777777">
      <w:pPr>
        <w:pStyle w:val="ListeParagraf"/>
        <w:numPr>
          <w:ilvl w:val="0"/>
          <w:numId w:val="14"/>
        </w:numPr>
        <w:ind w:left="1134" w:hanging="283"/>
      </w:pPr>
      <w:r w:rsidRPr="00B20D01">
        <w:t>Düşük Öncelik: Kısa vadede öncelikli olmayan ancak izlenmesi gereken konular.</w:t>
      </w:r>
    </w:p>
    <w:p w:rsidR="0081212A" w:rsidP="0081212A" w:rsidRDefault="0081212A" w14:paraId="32F955FC" w14:textId="77777777"/>
    <w:p w:rsidR="00A96B0A" w:rsidP="0081212A" w:rsidRDefault="00A96B0A" w14:paraId="602018C1" w14:textId="77777777"/>
    <w:p w:rsidR="00A96B0A" w:rsidP="0081212A" w:rsidRDefault="00A96B0A" w14:paraId="4457F3D5" w14:textId="77777777"/>
    <w:p w:rsidR="00A96B0A" w:rsidP="0081212A" w:rsidRDefault="00A96B0A" w14:paraId="037EB85B" w14:textId="77777777"/>
    <w:p w:rsidR="00A96B0A" w:rsidP="0081212A" w:rsidRDefault="00A96B0A" w14:paraId="7242BEA0" w14:textId="77777777"/>
    <w:p w:rsidR="00A96B0A" w:rsidP="0081212A" w:rsidRDefault="00A96B0A" w14:paraId="3373E6B6" w14:textId="77777777"/>
    <w:p w:rsidR="0081212A" w:rsidP="0081212A" w:rsidRDefault="0081212A" w14:paraId="02128782" w14:textId="77777777"/>
    <w:p w:rsidR="0081212A" w:rsidP="0081212A" w:rsidRDefault="0081212A" w14:paraId="40DB62FC" w14:textId="77777777"/>
    <w:p w:rsidR="00667B10" w:rsidP="0081212A" w:rsidRDefault="00667B10" w14:paraId="51A3FC51" w14:textId="77777777"/>
    <w:p w:rsidR="00667B10" w:rsidP="0081212A" w:rsidRDefault="00667B10" w14:paraId="569FD1B8" w14:textId="77777777"/>
    <w:p w:rsidR="00667B10" w:rsidP="0081212A" w:rsidRDefault="00667B10" w14:paraId="6BFEF9B4" w14:textId="77777777"/>
    <w:p w:rsidR="00667B10" w:rsidP="0081212A" w:rsidRDefault="00667B10" w14:paraId="37831085" w14:textId="77777777"/>
    <w:p w:rsidR="0081212A" w:rsidP="0081212A" w:rsidRDefault="0081212A" w14:paraId="7F0DDDAA" w14:textId="77777777"/>
    <w:p w:rsidR="0081212A" w:rsidP="0081212A" w:rsidRDefault="0081212A" w14:paraId="0BF42E29" w14:textId="77777777"/>
    <w:p w:rsidRPr="0081212A" w:rsidR="00AC7D16" w:rsidP="00164AB8" w:rsidRDefault="00AC7D16" w14:paraId="39B4073B" w14:textId="155640DF">
      <w:pPr>
        <w:spacing w:before="240" w:line="300" w:lineRule="atLeast"/>
        <w:ind w:right="45"/>
        <w:rPr>
          <w:rFonts w:cs="Times New Roman"/>
          <w:b/>
          <w:bCs/>
          <w:szCs w:val="24"/>
        </w:rPr>
      </w:pPr>
      <w:r w:rsidRPr="0081212A">
        <w:rPr>
          <w:rFonts w:cs="Times New Roman"/>
          <w:b/>
          <w:bCs/>
          <w:szCs w:val="24"/>
        </w:rPr>
        <w:lastRenderedPageBreak/>
        <w:t xml:space="preserve">Tablo </w:t>
      </w:r>
      <w:r w:rsidRPr="0081212A" w:rsidR="0081212A">
        <w:rPr>
          <w:rFonts w:cs="Times New Roman"/>
          <w:b/>
          <w:bCs/>
          <w:szCs w:val="24"/>
        </w:rPr>
        <w:t>1-</w:t>
      </w:r>
      <w:r w:rsidRPr="0081212A">
        <w:rPr>
          <w:rFonts w:cs="Times New Roman"/>
          <w:b/>
          <w:bCs/>
          <w:szCs w:val="24"/>
        </w:rPr>
        <w:t xml:space="preserve"> Önceliklendirme Matrisi Örneği</w:t>
      </w:r>
    </w:p>
    <w:p w:rsidRPr="00B20D01" w:rsidR="00AC7D16" w:rsidP="00E81C61" w:rsidRDefault="00AC7D16" w14:paraId="0B001EB7" w14:textId="1EA707FB">
      <w:pPr>
        <w:spacing w:before="240" w:after="120" w:line="300" w:lineRule="atLeast"/>
        <w:ind w:left="-142" w:right="48"/>
        <w:rPr>
          <w:rFonts w:cs="Times New Roman"/>
          <w:b/>
          <w:bCs/>
          <w:szCs w:val="24"/>
        </w:rPr>
      </w:pPr>
      <w:r w:rsidRPr="00B20D01">
        <w:rPr>
          <w:rFonts w:cs="Times New Roman"/>
          <w:noProof/>
          <w:szCs w:val="24"/>
          <w:lang w:eastAsia="tr-TR"/>
        </w:rPr>
        <w:drawing>
          <wp:inline distT="0" distB="0" distL="0" distR="0" wp14:anchorId="08E9F630" wp14:editId="5D1E6115">
            <wp:extent cx="5366100" cy="3519577"/>
            <wp:effectExtent l="19050" t="19050" r="25400" b="24130"/>
            <wp:docPr id="11" name="Resim 11" descr="Tofaş - Entegre Rapor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faş - Entegre Rapor 20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66100" cy="3519577"/>
                    </a:xfrm>
                    <a:prstGeom prst="rect">
                      <a:avLst/>
                    </a:prstGeom>
                    <a:noFill/>
                    <a:ln>
                      <a:solidFill>
                        <a:schemeClr val="accent1"/>
                      </a:solidFill>
                    </a:ln>
                  </pic:spPr>
                </pic:pic>
              </a:graphicData>
            </a:graphic>
          </wp:inline>
        </w:drawing>
      </w:r>
    </w:p>
    <w:p w:rsidRPr="00B20D01" w:rsidR="00164AB8" w:rsidP="0081212A" w:rsidRDefault="00C94E13" w14:paraId="3F78B58A" w14:textId="0D91E1ED">
      <w:pPr>
        <w:pStyle w:val="Balk2"/>
      </w:pPr>
      <w:bookmarkStart w:name="_Toc222839455" w:id="30"/>
      <w:r>
        <w:rPr>
          <w:rFonts w:eastAsia="Times New Roman"/>
        </w:rPr>
        <w:t xml:space="preserve">3. </w:t>
      </w:r>
      <w:r w:rsidRPr="00B20D01" w:rsidR="00164AB8">
        <w:rPr>
          <w:rFonts w:eastAsia="Times New Roman"/>
        </w:rPr>
        <w:t>Beklenen Çıktılar</w:t>
      </w:r>
      <w:bookmarkEnd w:id="30"/>
    </w:p>
    <w:p w:rsidRPr="00B20D01" w:rsidR="00E81C61" w:rsidP="00DB67A1" w:rsidRDefault="00E81C61" w14:paraId="0F2BE684" w14:textId="77777777">
      <w:pPr>
        <w:pStyle w:val="ListeParagraf"/>
        <w:numPr>
          <w:ilvl w:val="0"/>
          <w:numId w:val="15"/>
        </w:numPr>
      </w:pPr>
      <w:r w:rsidRPr="00B20D01">
        <w:t>Tanımlanmış başlıca paydaş grupları ve bunlara ilişkin sürdürülebilirlik beklentileri,</w:t>
      </w:r>
    </w:p>
    <w:p w:rsidRPr="00B20D01" w:rsidR="00E81C61" w:rsidP="00DB67A1" w:rsidRDefault="00E81C61" w14:paraId="2237095B" w14:textId="77777777">
      <w:pPr>
        <w:pStyle w:val="ListeParagraf"/>
        <w:numPr>
          <w:ilvl w:val="0"/>
          <w:numId w:val="15"/>
        </w:numPr>
      </w:pPr>
      <w:r w:rsidRPr="00B20D01">
        <w:t>Kuruluşun bu beklentilere karşılık geliştireceği yaklaşım,</w:t>
      </w:r>
    </w:p>
    <w:p w:rsidRPr="00B20D01" w:rsidR="00AC7D16" w:rsidP="00DB67A1" w:rsidRDefault="00E81C61" w14:paraId="0414C17B" w14:textId="44BED140">
      <w:pPr>
        <w:pStyle w:val="ListeParagraf"/>
        <w:numPr>
          <w:ilvl w:val="0"/>
          <w:numId w:val="15"/>
        </w:numPr>
      </w:pPr>
      <w:r w:rsidRPr="00B20D01">
        <w:t>Önceliklendirme matrisine dayalı olarak sürdürülebilirlik stratejisinde öne çıkarılacak konuların belirlenmesi.</w:t>
      </w:r>
    </w:p>
    <w:p w:rsidRPr="00B20D01" w:rsidR="00E81C61" w:rsidP="008613B4" w:rsidRDefault="00E81C61" w14:paraId="42500868" w14:textId="514D4C3A">
      <w:pPr>
        <w:spacing w:before="240" w:after="120" w:line="300" w:lineRule="atLeast"/>
        <w:ind w:left="-142" w:right="48"/>
        <w:rPr>
          <w:rFonts w:cs="Times New Roman"/>
          <w:b/>
          <w:bCs/>
          <w:szCs w:val="24"/>
        </w:rPr>
      </w:pPr>
    </w:p>
    <w:p w:rsidRPr="00B20D01" w:rsidR="008613B4" w:rsidP="008613B4" w:rsidRDefault="008613B4" w14:paraId="20EFCFD1" w14:textId="77777777">
      <w:pPr>
        <w:pStyle w:val="ListeParagraf"/>
        <w:spacing w:before="240" w:after="120" w:line="300" w:lineRule="atLeast"/>
        <w:ind w:left="0" w:right="48"/>
        <w:rPr>
          <w:rFonts w:cs="Times New Roman"/>
          <w:b/>
          <w:szCs w:val="24"/>
        </w:rPr>
      </w:pPr>
    </w:p>
    <w:p w:rsidRPr="00B20D01" w:rsidR="008613B4" w:rsidP="008613B4" w:rsidRDefault="008613B4" w14:paraId="2B04401F" w14:textId="77777777">
      <w:pPr>
        <w:pStyle w:val="ListeParagraf"/>
        <w:spacing w:before="240" w:after="120" w:line="300" w:lineRule="atLeast"/>
        <w:ind w:left="0" w:right="48"/>
        <w:rPr>
          <w:rFonts w:cs="Times New Roman"/>
          <w:b/>
          <w:szCs w:val="24"/>
        </w:rPr>
      </w:pPr>
    </w:p>
    <w:p w:rsidRPr="00B20D01" w:rsidR="008613B4" w:rsidP="008613B4" w:rsidRDefault="008613B4" w14:paraId="5D1CABC5" w14:textId="77777777">
      <w:pPr>
        <w:pStyle w:val="ListeParagraf"/>
        <w:spacing w:before="240" w:after="120" w:line="300" w:lineRule="atLeast"/>
        <w:ind w:left="0" w:right="48"/>
        <w:rPr>
          <w:rFonts w:cs="Times New Roman"/>
          <w:b/>
          <w:szCs w:val="24"/>
        </w:rPr>
      </w:pPr>
    </w:p>
    <w:p w:rsidRPr="00B20D01" w:rsidR="008613B4" w:rsidP="008613B4" w:rsidRDefault="008613B4" w14:paraId="2FF67B7C" w14:textId="77777777">
      <w:pPr>
        <w:pStyle w:val="ListeParagraf"/>
        <w:spacing w:before="240" w:after="120" w:line="300" w:lineRule="atLeast"/>
        <w:ind w:left="0" w:right="48"/>
        <w:rPr>
          <w:rFonts w:cs="Times New Roman"/>
          <w:b/>
          <w:szCs w:val="24"/>
        </w:rPr>
      </w:pPr>
    </w:p>
    <w:p w:rsidR="008613B4" w:rsidP="008613B4" w:rsidRDefault="008613B4" w14:paraId="1DEC1280" w14:textId="77777777">
      <w:pPr>
        <w:pStyle w:val="ListeParagraf"/>
        <w:spacing w:before="240" w:after="120" w:line="300" w:lineRule="atLeast"/>
        <w:ind w:left="0" w:right="48"/>
        <w:rPr>
          <w:rFonts w:cs="Times New Roman"/>
          <w:b/>
          <w:szCs w:val="24"/>
        </w:rPr>
      </w:pPr>
    </w:p>
    <w:p w:rsidR="00667B10" w:rsidP="008613B4" w:rsidRDefault="00667B10" w14:paraId="00611016" w14:textId="77777777">
      <w:pPr>
        <w:pStyle w:val="ListeParagraf"/>
        <w:spacing w:before="240" w:after="120" w:line="300" w:lineRule="atLeast"/>
        <w:ind w:left="0" w:right="48"/>
        <w:rPr>
          <w:rFonts w:cs="Times New Roman"/>
          <w:b/>
          <w:szCs w:val="24"/>
        </w:rPr>
      </w:pPr>
    </w:p>
    <w:p w:rsidR="00667B10" w:rsidP="008613B4" w:rsidRDefault="00667B10" w14:paraId="355AD9EE" w14:textId="77777777">
      <w:pPr>
        <w:pStyle w:val="ListeParagraf"/>
        <w:spacing w:before="240" w:after="120" w:line="300" w:lineRule="atLeast"/>
        <w:ind w:left="0" w:right="48"/>
        <w:rPr>
          <w:rFonts w:cs="Times New Roman"/>
          <w:b/>
          <w:szCs w:val="24"/>
        </w:rPr>
      </w:pPr>
    </w:p>
    <w:p w:rsidRPr="00B20D01" w:rsidR="00667B10" w:rsidP="008613B4" w:rsidRDefault="00667B10" w14:paraId="0D6C4A0D" w14:textId="77777777">
      <w:pPr>
        <w:pStyle w:val="ListeParagraf"/>
        <w:spacing w:before="240" w:after="120" w:line="300" w:lineRule="atLeast"/>
        <w:ind w:left="0" w:right="48"/>
        <w:rPr>
          <w:rFonts w:cs="Times New Roman"/>
          <w:b/>
          <w:szCs w:val="24"/>
        </w:rPr>
      </w:pPr>
    </w:p>
    <w:p w:rsidRPr="00B20D01" w:rsidR="008613B4" w:rsidP="008613B4" w:rsidRDefault="008613B4" w14:paraId="048E72CC" w14:textId="77777777">
      <w:pPr>
        <w:pStyle w:val="ListeParagraf"/>
        <w:spacing w:before="240" w:after="120" w:line="300" w:lineRule="atLeast"/>
        <w:ind w:left="0" w:right="48"/>
        <w:rPr>
          <w:rFonts w:cs="Times New Roman"/>
          <w:b/>
          <w:szCs w:val="24"/>
        </w:rPr>
      </w:pPr>
    </w:p>
    <w:p w:rsidRPr="00B20D01" w:rsidR="008613B4" w:rsidP="008613B4" w:rsidRDefault="008613B4" w14:paraId="67D6BBB9" w14:textId="77777777">
      <w:pPr>
        <w:pStyle w:val="ListeParagraf"/>
        <w:spacing w:before="240" w:after="120" w:line="300" w:lineRule="atLeast"/>
        <w:ind w:left="0" w:right="48"/>
        <w:rPr>
          <w:rFonts w:cs="Times New Roman"/>
          <w:b/>
          <w:szCs w:val="24"/>
        </w:rPr>
      </w:pPr>
    </w:p>
    <w:p w:rsidRPr="00B20D01" w:rsidR="008613B4" w:rsidP="008613B4" w:rsidRDefault="008613B4" w14:paraId="33EC8A37" w14:textId="77777777">
      <w:pPr>
        <w:pStyle w:val="ListeParagraf"/>
        <w:spacing w:before="240" w:after="120" w:line="300" w:lineRule="atLeast"/>
        <w:ind w:left="0" w:right="48"/>
        <w:rPr>
          <w:rFonts w:cs="Times New Roman"/>
          <w:b/>
          <w:szCs w:val="24"/>
        </w:rPr>
      </w:pPr>
    </w:p>
    <w:p w:rsidRPr="00B20D01" w:rsidR="008613B4" w:rsidP="008613B4" w:rsidRDefault="008613B4" w14:paraId="147F29F0" w14:textId="77777777">
      <w:pPr>
        <w:pStyle w:val="ListeParagraf"/>
        <w:spacing w:before="240" w:after="120" w:line="300" w:lineRule="atLeast"/>
        <w:ind w:left="0" w:right="48"/>
        <w:rPr>
          <w:rFonts w:cs="Times New Roman"/>
          <w:b/>
          <w:szCs w:val="24"/>
        </w:rPr>
      </w:pPr>
    </w:p>
    <w:p w:rsidRPr="00B20D01" w:rsidR="008613B4" w:rsidP="008613B4" w:rsidRDefault="008613B4" w14:paraId="6D789A60" w14:textId="77777777">
      <w:pPr>
        <w:pStyle w:val="ListeParagraf"/>
        <w:spacing w:before="240" w:after="120" w:line="300" w:lineRule="atLeast"/>
        <w:ind w:left="0" w:right="48"/>
        <w:rPr>
          <w:rFonts w:cs="Times New Roman"/>
          <w:b/>
          <w:szCs w:val="24"/>
        </w:rPr>
      </w:pPr>
    </w:p>
    <w:p w:rsidRPr="00B20D01" w:rsidR="008613B4" w:rsidP="008613B4" w:rsidRDefault="008613B4" w14:paraId="46C74BF0" w14:textId="77777777">
      <w:pPr>
        <w:pStyle w:val="ListeParagraf"/>
        <w:spacing w:before="240" w:after="120" w:line="300" w:lineRule="atLeast"/>
        <w:ind w:left="0" w:right="48"/>
        <w:rPr>
          <w:rFonts w:cs="Times New Roman"/>
          <w:b/>
          <w:szCs w:val="24"/>
        </w:rPr>
      </w:pPr>
    </w:p>
    <w:p w:rsidRPr="0081212A" w:rsidR="0070516E" w:rsidP="0081212A" w:rsidRDefault="00946516" w14:paraId="264E5338" w14:textId="05B26A02">
      <w:pPr>
        <w:pStyle w:val="Balk1"/>
        <w:rPr>
          <w:rStyle w:val="GlBavuru"/>
          <w:b/>
          <w:bCs w:val="0"/>
          <w:smallCaps w:val="0"/>
          <w:color w:val="2E74B5" w:themeColor="accent1" w:themeShade="BF"/>
          <w:spacing w:val="0"/>
        </w:rPr>
      </w:pPr>
      <w:bookmarkStart w:name="_Toc222839456" w:id="31"/>
      <w:r w:rsidRPr="0081212A">
        <w:rPr>
          <w:rStyle w:val="GlBavuru"/>
          <w:b/>
          <w:bCs w:val="0"/>
          <w:smallCaps w:val="0"/>
          <w:color w:val="2E74B5" w:themeColor="accent1" w:themeShade="BF"/>
          <w:spacing w:val="0"/>
        </w:rPr>
        <w:lastRenderedPageBreak/>
        <w:t xml:space="preserve">BÖLÜM 5: SÜRDÜRÜLEBİLİRLİK </w:t>
      </w:r>
      <w:r w:rsidRPr="0081212A" w:rsidR="00E23E65">
        <w:rPr>
          <w:rStyle w:val="GlBavuru"/>
          <w:b/>
          <w:bCs w:val="0"/>
          <w:smallCaps w:val="0"/>
          <w:color w:val="2E74B5" w:themeColor="accent1" w:themeShade="BF"/>
          <w:spacing w:val="0"/>
        </w:rPr>
        <w:t xml:space="preserve">YOL HARİTASI </w:t>
      </w:r>
      <w:r w:rsidRPr="0081212A">
        <w:rPr>
          <w:rStyle w:val="GlBavuru"/>
          <w:b/>
          <w:bCs w:val="0"/>
          <w:smallCaps w:val="0"/>
          <w:color w:val="2E74B5" w:themeColor="accent1" w:themeShade="BF"/>
          <w:spacing w:val="0"/>
        </w:rPr>
        <w:t>STRATEJİSİ</w:t>
      </w:r>
      <w:bookmarkEnd w:id="31"/>
      <w:r w:rsidRPr="0081212A">
        <w:rPr>
          <w:rStyle w:val="GlBavuru"/>
          <w:b/>
          <w:bCs w:val="0"/>
          <w:smallCaps w:val="0"/>
          <w:color w:val="2E74B5" w:themeColor="accent1" w:themeShade="BF"/>
          <w:spacing w:val="0"/>
        </w:rPr>
        <w:t xml:space="preserve"> </w:t>
      </w:r>
    </w:p>
    <w:p w:rsidRPr="00B20D01" w:rsidR="00EA0F41" w:rsidP="0081212A" w:rsidRDefault="00EA0F41" w14:paraId="4A102861" w14:textId="77777777">
      <w:r w:rsidRPr="00B20D01">
        <w:t>Bu bölümde yararlanıcının sürdürülebilirlik vizyonunu, kurumsal yönetişim yapısını ve bu yapı üzerinden şekillenen sürdürülebilirlik stratejisini nasıl tanımladığı açıklanmalıdır. Strateji; paydaş analizi, önceliklendirme çalışmaları, mevcut kapasite ve SKA odaklı hedeflerle uyumlu biçimde oluşturulmalı, kısa, orta ve uzun vadeli kurumsal hedeflerle ilişkilendirilmelidir.</w:t>
      </w:r>
    </w:p>
    <w:p w:rsidRPr="00B20D01" w:rsidR="00164AB8" w:rsidP="0081212A" w:rsidRDefault="00C94E13" w14:paraId="1ED10798" w14:textId="63666E76">
      <w:pPr>
        <w:pStyle w:val="Balk2"/>
      </w:pPr>
      <w:bookmarkStart w:name="_Toc222839457" w:id="32"/>
      <w:r>
        <w:rPr>
          <w:rFonts w:eastAsia="Times New Roman"/>
        </w:rPr>
        <w:t xml:space="preserve">1. </w:t>
      </w:r>
      <w:r w:rsidRPr="00B20D01" w:rsidR="00F47325">
        <w:rPr>
          <w:rFonts w:eastAsia="Times New Roman"/>
        </w:rPr>
        <w:t>Sürdürülebilirli</w:t>
      </w:r>
      <w:r w:rsidRPr="00B20D01" w:rsidR="00F47325">
        <w:t xml:space="preserve">ğe ilişkin kurumsal </w:t>
      </w:r>
      <w:proofErr w:type="gramStart"/>
      <w:r w:rsidRPr="00B20D01" w:rsidR="00F47325">
        <w:t>vizyonun</w:t>
      </w:r>
      <w:proofErr w:type="gramEnd"/>
      <w:r w:rsidRPr="00B20D01" w:rsidR="00F47325">
        <w:t xml:space="preserve"> belirlenmesi</w:t>
      </w:r>
      <w:bookmarkEnd w:id="32"/>
    </w:p>
    <w:p w:rsidRPr="00B20D01" w:rsidR="00EA71AB" w:rsidP="0081212A" w:rsidRDefault="00EA71AB" w14:paraId="6BD61F8D" w14:textId="78E90C7C">
      <w:r w:rsidRPr="00B20D01">
        <w:t xml:space="preserve">Yararlanıcının sürdürülebilirliğe ilişkin uzun vadeli bakış açısı, bu başlık altında net ve yönlendirici bir biçimde ortaya konmalıdır. Kurumun hizmet üretim ve sunum süreçlerinde çevresel sorumluluk, toplumsal katkı ve etik yönetişim açısından benimsediği temel ilkeler ile bu doğrultuda ulaşmayı hedeflediği pozisyon tanımlanmalıdır. Ayrıca, bu vizyonun </w:t>
      </w:r>
      <w:proofErr w:type="spellStart"/>
      <w:r w:rsidRPr="00B20D01">
        <w:t>SKA’larla</w:t>
      </w:r>
      <w:proofErr w:type="spellEnd"/>
      <w:r w:rsidRPr="00B20D01">
        <w:t xml:space="preserve"> olan ilişkisi belirtilmeli ve sektör bağlamında nasıl bir fark yaratmayı hedeflediği açıklanmalıdır.</w:t>
      </w:r>
    </w:p>
    <w:p w:rsidRPr="00B20D01" w:rsidR="00EA0F41" w:rsidP="0081212A" w:rsidRDefault="00C94E13" w14:paraId="3036392C" w14:textId="00DFD1FE">
      <w:pPr>
        <w:pStyle w:val="Balk2"/>
      </w:pPr>
      <w:bookmarkStart w:name="_Toc222839458" w:id="33"/>
      <w:r>
        <w:rPr>
          <w:rFonts w:eastAsia="Times New Roman"/>
        </w:rPr>
        <w:t xml:space="preserve">2. </w:t>
      </w:r>
      <w:r w:rsidRPr="00B20D01" w:rsidR="00EA0F41">
        <w:rPr>
          <w:rFonts w:eastAsia="Times New Roman"/>
        </w:rPr>
        <w:t>Sürdürülebilirli</w:t>
      </w:r>
      <w:r w:rsidRPr="00B20D01" w:rsidR="00164AB8">
        <w:t>k</w:t>
      </w:r>
      <w:r w:rsidRPr="00B20D01" w:rsidR="00EA0F41">
        <w:t xml:space="preserve"> </w:t>
      </w:r>
      <w:proofErr w:type="spellStart"/>
      <w:r w:rsidRPr="00B20D01" w:rsidR="00F47325">
        <w:t>yönetişiminin</w:t>
      </w:r>
      <w:proofErr w:type="spellEnd"/>
      <w:r w:rsidRPr="00B20D01" w:rsidR="00F47325">
        <w:t xml:space="preserve"> yapısı</w:t>
      </w:r>
      <w:bookmarkEnd w:id="33"/>
      <w:r w:rsidRPr="00B20D01" w:rsidR="00F47325">
        <w:t xml:space="preserve"> </w:t>
      </w:r>
    </w:p>
    <w:p w:rsidRPr="00B20D01" w:rsidR="00EA71AB" w:rsidP="0081212A" w:rsidRDefault="00EA71AB" w14:paraId="35E11366" w14:textId="45299172">
      <w:r w:rsidRPr="00B20D01">
        <w:t>Bu bölümde, sürdürülebilirlik stratejisinin yönetimsel sahipliğini üstlenen yapılar tanımlanmalı; karar alma, uygulama, izleme ve raporlama süreçlerinde sürdürülebilirliğe ilişkin görev ve sorumlulukların hangi birim veya kurullarca yürütüldüğü belirtilmelidir. Yönetişim yapısı tanımlanırken şu konulara değinilmelidir:</w:t>
      </w:r>
    </w:p>
    <w:p w:rsidRPr="00B20D01" w:rsidR="00EA71AB" w:rsidP="00DB67A1" w:rsidRDefault="00EA71AB" w14:paraId="16B21091" w14:textId="77777777">
      <w:pPr>
        <w:pStyle w:val="ListeParagraf"/>
        <w:numPr>
          <w:ilvl w:val="0"/>
          <w:numId w:val="16"/>
        </w:numPr>
      </w:pPr>
      <w:r w:rsidRPr="00B20D01">
        <w:t>Kurum içindeki sürdürülebilirlik rolleri (ör. sürdürülebilirlik koordinatörü, ESG sorumlusu),</w:t>
      </w:r>
    </w:p>
    <w:p w:rsidRPr="00B20D01" w:rsidR="00EA71AB" w:rsidP="00DB67A1" w:rsidRDefault="00EA71AB" w14:paraId="48323C5A" w14:textId="77777777">
      <w:pPr>
        <w:pStyle w:val="ListeParagraf"/>
        <w:numPr>
          <w:ilvl w:val="0"/>
          <w:numId w:val="16"/>
        </w:numPr>
      </w:pPr>
      <w:r w:rsidRPr="00B20D01">
        <w:t>Stratejik karar alma süreçlerinde sürdürülebilirliğin dikkate alındığı kurul ve yapılar (ör. icra kurulu, sürdürülebilirlik komitesi),</w:t>
      </w:r>
    </w:p>
    <w:p w:rsidRPr="00B20D01" w:rsidR="00EA71AB" w:rsidP="00DB67A1" w:rsidRDefault="00EA71AB" w14:paraId="4A4232F1" w14:textId="77777777">
      <w:pPr>
        <w:pStyle w:val="ListeParagraf"/>
        <w:numPr>
          <w:ilvl w:val="0"/>
          <w:numId w:val="16"/>
        </w:numPr>
      </w:pPr>
      <w:r w:rsidRPr="00B20D01">
        <w:t>Paydaş geri bildirimlerinin yönetişim yapısına nasıl entegre edildiği,</w:t>
      </w:r>
    </w:p>
    <w:p w:rsidRPr="00B20D01" w:rsidR="00EA71AB" w:rsidP="00DB67A1" w:rsidRDefault="00EA71AB" w14:paraId="3306EDCE" w14:textId="5031DC60">
      <w:pPr>
        <w:pStyle w:val="ListeParagraf"/>
        <w:numPr>
          <w:ilvl w:val="0"/>
          <w:numId w:val="16"/>
        </w:numPr>
      </w:pPr>
      <w:r w:rsidRPr="00B20D01">
        <w:t>Sürdürülebilirlik göstergelerinin izlenmesi ve raporlanmasına yönelik süreçler.</w:t>
      </w:r>
    </w:p>
    <w:p w:rsidRPr="00B20D01" w:rsidR="00EA0F41" w:rsidP="0081212A" w:rsidRDefault="00C94E13" w14:paraId="2B3C13A5" w14:textId="3CEF34EB">
      <w:pPr>
        <w:pStyle w:val="Balk2"/>
      </w:pPr>
      <w:bookmarkStart w:name="_Toc222839459" w:id="34"/>
      <w:r>
        <w:rPr>
          <w:rFonts w:eastAsia="Times New Roman"/>
        </w:rPr>
        <w:t xml:space="preserve">3. </w:t>
      </w:r>
      <w:r w:rsidRPr="00B20D01" w:rsidR="00EA0F41">
        <w:rPr>
          <w:rFonts w:eastAsia="Times New Roman"/>
        </w:rPr>
        <w:t>Sürdürülebilirli</w:t>
      </w:r>
      <w:r w:rsidRPr="00B20D01" w:rsidR="00164AB8">
        <w:t>k</w:t>
      </w:r>
      <w:r w:rsidRPr="00B20D01" w:rsidR="00EA0F41">
        <w:t xml:space="preserve"> </w:t>
      </w:r>
      <w:r w:rsidRPr="00B20D01" w:rsidR="00F47325">
        <w:t>stratejisinin belirlenmesi</w:t>
      </w:r>
      <w:bookmarkEnd w:id="34"/>
    </w:p>
    <w:p w:rsidRPr="00B20D01" w:rsidR="00EA71AB" w:rsidP="0081212A" w:rsidRDefault="00EA71AB" w14:paraId="52C85A83" w14:textId="7EA1B505">
      <w:r w:rsidRPr="00B20D01">
        <w:t xml:space="preserve">Bu bölümde, yararlanıcının sürdürülebilirlik konularına ilişkin uzun vadeli yönelimleri ile kısa ve orta vadeli uygulama hedeflerini içeren kurumsal strateji açıklanmalıdır. Strateji oluşturulurken önceki bölümlerde yapılan </w:t>
      </w:r>
      <w:r w:rsidRPr="00B20D01">
        <w:rPr>
          <w:b/>
          <w:bCs/>
        </w:rPr>
        <w:t>paydaş analizi</w:t>
      </w:r>
      <w:r w:rsidRPr="00B20D01">
        <w:t xml:space="preserve">, </w:t>
      </w:r>
      <w:r w:rsidRPr="00B20D01">
        <w:rPr>
          <w:b/>
          <w:bCs/>
        </w:rPr>
        <w:t>önceliklendirme çalışmaları</w:t>
      </w:r>
      <w:r w:rsidRPr="00B20D01">
        <w:t xml:space="preserve">, </w:t>
      </w:r>
      <w:r w:rsidRPr="00B20D01">
        <w:rPr>
          <w:b/>
          <w:bCs/>
        </w:rPr>
        <w:t>mevcut durum analizi</w:t>
      </w:r>
      <w:r w:rsidRPr="00B20D01">
        <w:t xml:space="preserve"> ve </w:t>
      </w:r>
      <w:r w:rsidRPr="00B20D01">
        <w:rPr>
          <w:b/>
          <w:bCs/>
        </w:rPr>
        <w:t>SKA odaklı değerlendirmeler</w:t>
      </w:r>
      <w:r w:rsidRPr="00B20D01">
        <w:t xml:space="preserve"> dikkate alınmalıdır. Strateji, aşağıdaki unsurları dikkate alacak biçimde yapılandırılmalıdır:</w:t>
      </w:r>
    </w:p>
    <w:p w:rsidRPr="00B20D01" w:rsidR="00EA71AB" w:rsidP="00DB67A1" w:rsidRDefault="00EA71AB" w14:paraId="6B45469A" w14:textId="6CE7897D">
      <w:pPr>
        <w:pStyle w:val="ListeParagraf"/>
        <w:numPr>
          <w:ilvl w:val="0"/>
          <w:numId w:val="17"/>
        </w:numPr>
      </w:pPr>
      <w:r w:rsidRPr="0081212A">
        <w:rPr>
          <w:b/>
          <w:bCs/>
        </w:rPr>
        <w:t>Stratejik Öncelikler:</w:t>
      </w:r>
      <w:r w:rsidRPr="00B20D01">
        <w:t xml:space="preserve"> Paydaş beklentileri ve kurumsal etkiler dikkate alınarak önceliklendirilen sürdürülebilirlik konuları listelenmelidir (ör. karbon ayak izinin azaltılması, hizmete erişimin kapsayıcı hale getirilmesi, dijitalleşme yoluyla kaynak verimliliği).</w:t>
      </w:r>
    </w:p>
    <w:p w:rsidRPr="00B20D01" w:rsidR="00EA71AB" w:rsidP="00DB67A1" w:rsidRDefault="00EA71AB" w14:paraId="5BB27B2E" w14:textId="05BD5569">
      <w:pPr>
        <w:pStyle w:val="ListeParagraf"/>
        <w:numPr>
          <w:ilvl w:val="0"/>
          <w:numId w:val="17"/>
        </w:numPr>
      </w:pPr>
      <w:r w:rsidRPr="0081212A">
        <w:rPr>
          <w:b/>
          <w:bCs/>
        </w:rPr>
        <w:t>Stratejik Amaçlar ve Hedefler:</w:t>
      </w:r>
      <w:r w:rsidRPr="00B20D01">
        <w:t xml:space="preserve"> Her bir öncelikli konu için ölçülebilir ve izlenebilir hedeflerin belirlenmesi ile bu hedeflere ulaşmak için öngörülen uygulama adımları ve sürelerin tespit edilmesi gerekir.</w:t>
      </w:r>
    </w:p>
    <w:p w:rsidRPr="00B20D01" w:rsidR="00EA71AB" w:rsidP="00DB67A1" w:rsidRDefault="00EA71AB" w14:paraId="692C69A7" w14:textId="31F5412C">
      <w:pPr>
        <w:pStyle w:val="ListeParagraf"/>
        <w:numPr>
          <w:ilvl w:val="0"/>
          <w:numId w:val="17"/>
        </w:numPr>
      </w:pPr>
      <w:r w:rsidRPr="0081212A">
        <w:rPr>
          <w:b/>
          <w:bCs/>
        </w:rPr>
        <w:t>Performans Göstergeleri:</w:t>
      </w:r>
      <w:r w:rsidRPr="00B20D01">
        <w:t xml:space="preserve"> Hedeflere ulaşma düzeyini ölçmek üzere kullanılacak temel göstergeler (KPI) tanımlanmalıdır.</w:t>
      </w:r>
    </w:p>
    <w:p w:rsidRPr="00B20D01" w:rsidR="00EA0F41" w:rsidP="00DB67A1" w:rsidRDefault="00EA71AB" w14:paraId="2D9EB6EA" w14:textId="4AAEF724">
      <w:pPr>
        <w:pStyle w:val="ListeParagraf"/>
        <w:numPr>
          <w:ilvl w:val="0"/>
          <w:numId w:val="17"/>
        </w:numPr>
      </w:pPr>
      <w:r w:rsidRPr="0081212A">
        <w:rPr>
          <w:b/>
          <w:bCs/>
        </w:rPr>
        <w:t>Stratejik Bağlantı:</w:t>
      </w:r>
      <w:r w:rsidRPr="00B20D01">
        <w:t xml:space="preserve"> Sürdürülebilirlik stratejisinin kurumun genel vizyonu ve iş modeliyle ilişkisi. Açıklanmalıdır. Strateji aynı zamanda yararlanıcının genel iş stratejisi ile uyumlu olmalı, bu stratejiye değer katmalı ve kurum içi sahiplenmeyi desteklemelidir.</w:t>
      </w:r>
    </w:p>
    <w:p w:rsidRPr="00B20D01" w:rsidR="00EA71AB" w:rsidP="0081212A" w:rsidRDefault="00C94E13" w14:paraId="51A853EA" w14:textId="1B78411D">
      <w:pPr>
        <w:pStyle w:val="Balk2"/>
      </w:pPr>
      <w:bookmarkStart w:name="_Toc222839460" w:id="35"/>
      <w:r>
        <w:lastRenderedPageBreak/>
        <w:t xml:space="preserve">4. </w:t>
      </w:r>
      <w:r w:rsidRPr="00B20D01" w:rsidR="00EA71AB">
        <w:t xml:space="preserve">Sürdürülebilirlik Stratejisinin </w:t>
      </w:r>
      <w:r w:rsidRPr="00B20D01" w:rsidR="00F47325">
        <w:t>zamanlanması ve kademelendirilmesi</w:t>
      </w:r>
      <w:bookmarkEnd w:id="35"/>
    </w:p>
    <w:p w:rsidRPr="00B20D01" w:rsidR="00EA71AB" w:rsidP="0081212A" w:rsidRDefault="00EA71AB" w14:paraId="3473795B" w14:textId="77777777">
      <w:r w:rsidRPr="00B20D01">
        <w:t>Sürdürülebilirlik stratejisinin kısa, orta ve uzun vadeli dönemler itibarıyla nasıl aşamalandırıldığı açıklanmalıdır. Her dönemde odaklanılacak tematik öncelikler, yatırımlar veya iyileştirme alanları netleştirilmelidir. Bu bölüm, stratejinin zaman içinde nasıl ölçekleneceğini gösterir.</w:t>
      </w:r>
    </w:p>
    <w:p w:rsidRPr="00B20D01" w:rsidR="00EA71AB" w:rsidP="00EA71AB" w:rsidRDefault="00EA71AB" w14:paraId="16E7E53B" w14:textId="43052EF9">
      <w:pPr>
        <w:pStyle w:val="NormalWeb"/>
        <w:spacing w:before="120" w:after="120" w:line="259" w:lineRule="auto"/>
      </w:pPr>
    </w:p>
    <w:p w:rsidRPr="00B20D01" w:rsidR="00EA0F41" w:rsidP="00EA0F41" w:rsidRDefault="00EA0F41" w14:paraId="26F04A6A" w14:textId="77777777">
      <w:pPr>
        <w:spacing w:before="240" w:after="120" w:line="300" w:lineRule="atLeast"/>
        <w:ind w:right="48"/>
        <w:rPr>
          <w:rFonts w:cs="Times New Roman"/>
          <w:szCs w:val="24"/>
        </w:rPr>
      </w:pPr>
    </w:p>
    <w:p w:rsidRPr="00B20D01" w:rsidR="00EA0F41" w:rsidRDefault="00EA0F41" w14:paraId="5B231DEE" w14:textId="77777777">
      <w:pPr>
        <w:rPr>
          <w:rFonts w:cs="Times New Roman"/>
          <w:szCs w:val="24"/>
        </w:rPr>
      </w:pPr>
    </w:p>
    <w:p w:rsidR="006B033A" w:rsidP="00A96B0A" w:rsidRDefault="006B033A" w14:paraId="68162417" w14:textId="6607B13E"/>
    <w:p w:rsidR="00A96B0A" w:rsidP="00A96B0A" w:rsidRDefault="00A96B0A" w14:paraId="189B9BC4" w14:textId="77777777"/>
    <w:p w:rsidR="00A96B0A" w:rsidP="00A96B0A" w:rsidRDefault="00A96B0A" w14:paraId="1004E9E7" w14:textId="77777777"/>
    <w:p w:rsidR="00A96B0A" w:rsidP="00A96B0A" w:rsidRDefault="00A96B0A" w14:paraId="0FECA76E" w14:textId="77777777"/>
    <w:p w:rsidR="00A96B0A" w:rsidP="00A96B0A" w:rsidRDefault="00A96B0A" w14:paraId="1CA8F6E5" w14:textId="77777777"/>
    <w:p w:rsidR="00A96B0A" w:rsidP="00A96B0A" w:rsidRDefault="00A96B0A" w14:paraId="3F000172" w14:textId="77777777"/>
    <w:p w:rsidR="00A96B0A" w:rsidP="00A96B0A" w:rsidRDefault="00A96B0A" w14:paraId="1F72D12A" w14:textId="77777777"/>
    <w:p w:rsidR="00A96B0A" w:rsidP="00A96B0A" w:rsidRDefault="00A96B0A" w14:paraId="28DFC9D5" w14:textId="77777777"/>
    <w:p w:rsidR="00A96B0A" w:rsidP="00A96B0A" w:rsidRDefault="00A96B0A" w14:paraId="60751448" w14:textId="77777777"/>
    <w:p w:rsidR="00A96B0A" w:rsidP="00A96B0A" w:rsidRDefault="00A96B0A" w14:paraId="0CF0F035" w14:textId="77777777"/>
    <w:p w:rsidR="00A96B0A" w:rsidP="00A96B0A" w:rsidRDefault="00A96B0A" w14:paraId="1EB88073" w14:textId="77777777"/>
    <w:p w:rsidR="00A96B0A" w:rsidP="00A96B0A" w:rsidRDefault="00A96B0A" w14:paraId="3E4545D5" w14:textId="77777777"/>
    <w:p w:rsidR="00A96B0A" w:rsidP="00A96B0A" w:rsidRDefault="00A96B0A" w14:paraId="24F61C7B" w14:textId="77777777"/>
    <w:p w:rsidR="00A96B0A" w:rsidP="00A96B0A" w:rsidRDefault="00A96B0A" w14:paraId="32DA469A" w14:textId="77777777"/>
    <w:p w:rsidR="0081212A" w:rsidP="006B033A" w:rsidRDefault="0081212A" w14:paraId="555BB0C7" w14:textId="77777777">
      <w:pPr>
        <w:spacing w:before="120" w:after="120" w:line="259" w:lineRule="auto"/>
        <w:rPr>
          <w:rFonts w:cs="Times New Roman"/>
          <w:szCs w:val="24"/>
        </w:rPr>
      </w:pPr>
    </w:p>
    <w:p w:rsidR="0081212A" w:rsidP="006B033A" w:rsidRDefault="0081212A" w14:paraId="140AB823" w14:textId="77777777">
      <w:pPr>
        <w:spacing w:before="120" w:after="120" w:line="259" w:lineRule="auto"/>
        <w:rPr>
          <w:rFonts w:cs="Times New Roman"/>
          <w:szCs w:val="24"/>
        </w:rPr>
      </w:pPr>
    </w:p>
    <w:p w:rsidR="0081212A" w:rsidP="006B033A" w:rsidRDefault="0081212A" w14:paraId="657461ED" w14:textId="77777777">
      <w:pPr>
        <w:spacing w:before="120" w:after="120" w:line="259" w:lineRule="auto"/>
        <w:rPr>
          <w:rFonts w:cs="Times New Roman"/>
          <w:szCs w:val="24"/>
        </w:rPr>
      </w:pPr>
    </w:p>
    <w:p w:rsidR="0081212A" w:rsidP="006B033A" w:rsidRDefault="0081212A" w14:paraId="113F8DD1" w14:textId="77777777">
      <w:pPr>
        <w:spacing w:before="120" w:after="120" w:line="259" w:lineRule="auto"/>
        <w:rPr>
          <w:rFonts w:cs="Times New Roman"/>
          <w:szCs w:val="24"/>
        </w:rPr>
      </w:pPr>
    </w:p>
    <w:p w:rsidR="0081212A" w:rsidP="006B033A" w:rsidRDefault="0081212A" w14:paraId="0E032E0E" w14:textId="77777777">
      <w:pPr>
        <w:spacing w:before="120" w:after="120" w:line="259" w:lineRule="auto"/>
        <w:rPr>
          <w:rFonts w:cs="Times New Roman"/>
          <w:szCs w:val="24"/>
        </w:rPr>
      </w:pPr>
    </w:p>
    <w:p w:rsidR="0081212A" w:rsidP="006B033A" w:rsidRDefault="0081212A" w14:paraId="070F1F8C" w14:textId="77777777">
      <w:pPr>
        <w:spacing w:before="120" w:after="120" w:line="259" w:lineRule="auto"/>
        <w:rPr>
          <w:rFonts w:cs="Times New Roman"/>
          <w:szCs w:val="24"/>
        </w:rPr>
      </w:pPr>
    </w:p>
    <w:p w:rsidR="0081212A" w:rsidP="006B033A" w:rsidRDefault="0081212A" w14:paraId="12DE561B" w14:textId="77777777">
      <w:pPr>
        <w:spacing w:before="120" w:after="120" w:line="259" w:lineRule="auto"/>
        <w:rPr>
          <w:rFonts w:cs="Times New Roman"/>
          <w:szCs w:val="24"/>
        </w:rPr>
      </w:pPr>
    </w:p>
    <w:p w:rsidR="0081212A" w:rsidP="006B033A" w:rsidRDefault="0081212A" w14:paraId="2EFB095C" w14:textId="77777777">
      <w:pPr>
        <w:spacing w:before="120" w:after="120" w:line="259" w:lineRule="auto"/>
        <w:rPr>
          <w:rFonts w:cs="Times New Roman"/>
          <w:szCs w:val="24"/>
        </w:rPr>
      </w:pPr>
    </w:p>
    <w:p w:rsidR="00667B10" w:rsidP="006B033A" w:rsidRDefault="00667B10" w14:paraId="38EE1695" w14:textId="77777777">
      <w:pPr>
        <w:spacing w:before="120" w:after="120" w:line="259" w:lineRule="auto"/>
        <w:rPr>
          <w:rFonts w:cs="Times New Roman"/>
          <w:szCs w:val="24"/>
        </w:rPr>
      </w:pPr>
    </w:p>
    <w:p w:rsidR="00667B10" w:rsidP="006B033A" w:rsidRDefault="00667B10" w14:paraId="13F12DF7" w14:textId="77777777">
      <w:pPr>
        <w:spacing w:before="120" w:after="120" w:line="259" w:lineRule="auto"/>
        <w:rPr>
          <w:rFonts w:cs="Times New Roman"/>
          <w:szCs w:val="24"/>
        </w:rPr>
      </w:pPr>
    </w:p>
    <w:p w:rsidR="00667B10" w:rsidP="006B033A" w:rsidRDefault="00667B10" w14:paraId="28EBDB85" w14:textId="77777777">
      <w:pPr>
        <w:spacing w:before="120" w:after="120" w:line="259" w:lineRule="auto"/>
        <w:rPr>
          <w:rFonts w:cs="Times New Roman"/>
          <w:szCs w:val="24"/>
        </w:rPr>
      </w:pPr>
    </w:p>
    <w:p w:rsidR="00667B10" w:rsidP="006B033A" w:rsidRDefault="00667B10" w14:paraId="77EBA955" w14:textId="77777777">
      <w:pPr>
        <w:spacing w:before="120" w:after="120" w:line="259" w:lineRule="auto"/>
        <w:rPr>
          <w:rFonts w:cs="Times New Roman"/>
          <w:szCs w:val="24"/>
        </w:rPr>
      </w:pPr>
    </w:p>
    <w:p w:rsidR="0081212A" w:rsidP="006B033A" w:rsidRDefault="0081212A" w14:paraId="49DBE97E" w14:textId="77777777">
      <w:pPr>
        <w:spacing w:before="120" w:after="120" w:line="259" w:lineRule="auto"/>
        <w:rPr>
          <w:rFonts w:cs="Times New Roman"/>
          <w:szCs w:val="24"/>
        </w:rPr>
      </w:pPr>
    </w:p>
    <w:p w:rsidR="0081212A" w:rsidP="006B033A" w:rsidRDefault="0081212A" w14:paraId="05E3C78E" w14:textId="77777777">
      <w:pPr>
        <w:spacing w:before="120" w:after="120" w:line="259" w:lineRule="auto"/>
        <w:rPr>
          <w:rFonts w:cs="Times New Roman"/>
          <w:szCs w:val="24"/>
        </w:rPr>
      </w:pPr>
    </w:p>
    <w:p w:rsidR="0081212A" w:rsidP="006B033A" w:rsidRDefault="0081212A" w14:paraId="022E0D57" w14:textId="77777777">
      <w:pPr>
        <w:spacing w:before="120" w:after="120" w:line="259" w:lineRule="auto"/>
        <w:rPr>
          <w:rFonts w:cs="Times New Roman"/>
          <w:szCs w:val="24"/>
        </w:rPr>
      </w:pPr>
    </w:p>
    <w:p w:rsidR="0081212A" w:rsidP="006B033A" w:rsidRDefault="0081212A" w14:paraId="3647EE7D" w14:textId="77777777">
      <w:pPr>
        <w:spacing w:before="120" w:after="120" w:line="259" w:lineRule="auto"/>
        <w:rPr>
          <w:rFonts w:cs="Times New Roman"/>
          <w:szCs w:val="24"/>
        </w:rPr>
      </w:pPr>
    </w:p>
    <w:p w:rsidR="0081212A" w:rsidP="006B033A" w:rsidRDefault="0081212A" w14:paraId="042D003C" w14:textId="77777777">
      <w:pPr>
        <w:spacing w:before="120" w:after="120" w:line="259" w:lineRule="auto"/>
        <w:rPr>
          <w:rFonts w:cs="Times New Roman"/>
          <w:szCs w:val="24"/>
        </w:rPr>
      </w:pPr>
    </w:p>
    <w:p w:rsidRPr="0081212A" w:rsidR="00673D1B" w:rsidP="0081212A" w:rsidRDefault="00946516" w14:paraId="6376794F" w14:textId="7FE00407">
      <w:pPr>
        <w:pStyle w:val="Balk1"/>
        <w:rPr>
          <w:rStyle w:val="GlBavuru"/>
          <w:b/>
          <w:bCs w:val="0"/>
          <w:smallCaps w:val="0"/>
          <w:color w:val="2E74B5" w:themeColor="accent1" w:themeShade="BF"/>
          <w:spacing w:val="0"/>
        </w:rPr>
      </w:pPr>
      <w:bookmarkStart w:name="_Toc222839461" w:id="36"/>
      <w:r w:rsidRPr="0081212A">
        <w:rPr>
          <w:rStyle w:val="GlBavuru"/>
          <w:b/>
          <w:bCs w:val="0"/>
          <w:smallCaps w:val="0"/>
          <w:color w:val="2E74B5" w:themeColor="accent1" w:themeShade="BF"/>
          <w:spacing w:val="0"/>
        </w:rPr>
        <w:t xml:space="preserve">BÖLÜM </w:t>
      </w:r>
      <w:bookmarkStart w:name="_Toc458413776" w:id="37"/>
      <w:r w:rsidRPr="0081212A" w:rsidR="00E23E65">
        <w:rPr>
          <w:rStyle w:val="GlBavuru"/>
          <w:b/>
          <w:bCs w:val="0"/>
          <w:smallCaps w:val="0"/>
          <w:color w:val="2E74B5" w:themeColor="accent1" w:themeShade="BF"/>
          <w:spacing w:val="0"/>
        </w:rPr>
        <w:t>6</w:t>
      </w:r>
      <w:r w:rsidRPr="0081212A">
        <w:rPr>
          <w:rStyle w:val="GlBavuru"/>
          <w:b/>
          <w:bCs w:val="0"/>
          <w:smallCaps w:val="0"/>
          <w:color w:val="2E74B5" w:themeColor="accent1" w:themeShade="BF"/>
          <w:spacing w:val="0"/>
        </w:rPr>
        <w:t xml:space="preserve">: </w:t>
      </w:r>
      <w:bookmarkEnd w:id="37"/>
      <w:r w:rsidRPr="0081212A">
        <w:rPr>
          <w:rStyle w:val="GlBavuru"/>
          <w:b/>
          <w:bCs w:val="0"/>
          <w:smallCaps w:val="0"/>
          <w:color w:val="2E74B5" w:themeColor="accent1" w:themeShade="BF"/>
          <w:spacing w:val="0"/>
        </w:rPr>
        <w:t xml:space="preserve">SÜRDÜRÜLEBİLİRLİK </w:t>
      </w:r>
      <w:r w:rsidRPr="0081212A" w:rsidR="00E23E65">
        <w:rPr>
          <w:rStyle w:val="GlBavuru"/>
          <w:b/>
          <w:bCs w:val="0"/>
          <w:smallCaps w:val="0"/>
          <w:color w:val="2E74B5" w:themeColor="accent1" w:themeShade="BF"/>
          <w:spacing w:val="0"/>
        </w:rPr>
        <w:t>YOL HARİTASI</w:t>
      </w:r>
      <w:bookmarkEnd w:id="36"/>
    </w:p>
    <w:p w:rsidRPr="0081212A" w:rsidR="0081212A" w:rsidP="0081212A" w:rsidRDefault="00E86873" w14:paraId="4F3F47E2" w14:textId="49B586E9">
      <w:r>
        <w:rPr>
          <w:szCs w:val="28"/>
        </w:rPr>
        <w:t xml:space="preserve">Sürdürülebilirlik yol haritası, </w:t>
      </w:r>
      <w:r w:rsidR="0081212A">
        <w:rPr>
          <w:szCs w:val="28"/>
        </w:rPr>
        <w:t xml:space="preserve">yararlanıcının ekonomik, sosyal çevresel ve yönetişim boyutlarını bütüncül olarak içeren </w:t>
      </w:r>
      <w:r w:rsidRPr="00B20D01" w:rsidR="0081212A">
        <w:t>sürdürülebilirlik stratejisine uygun olarak önümüzdeki döneme ilişkin hedef ve öngörülerini; kısa, orta ve uzun vadeli perspektifte nasıl kurguladığı</w:t>
      </w:r>
      <w:r w:rsidR="0081212A">
        <w:t>nı göstermelidir.</w:t>
      </w:r>
    </w:p>
    <w:p w:rsidR="00AC7D16" w:rsidP="0081212A" w:rsidRDefault="00C94E13" w14:paraId="0D25E412" w14:textId="3C69C694">
      <w:pPr>
        <w:pStyle w:val="Balk2"/>
        <w:rPr>
          <w:rFonts w:eastAsia="Times New Roman"/>
        </w:rPr>
      </w:pPr>
      <w:bookmarkStart w:name="_Toc222839462" w:id="38"/>
      <w:r>
        <w:rPr>
          <w:rFonts w:eastAsia="Times New Roman"/>
        </w:rPr>
        <w:t xml:space="preserve">1. </w:t>
      </w:r>
      <w:r w:rsidRPr="00B20D01" w:rsidR="006B033A">
        <w:rPr>
          <w:rFonts w:eastAsia="Times New Roman"/>
        </w:rPr>
        <w:t xml:space="preserve">Sürdürülebilirlik </w:t>
      </w:r>
      <w:r w:rsidR="00707A24">
        <w:rPr>
          <w:rFonts w:eastAsia="Times New Roman"/>
        </w:rPr>
        <w:t>Yol Haritasının</w:t>
      </w:r>
      <w:r w:rsidRPr="00B20D01" w:rsidR="006B033A">
        <w:rPr>
          <w:rFonts w:eastAsia="Times New Roman"/>
        </w:rPr>
        <w:t xml:space="preserve"> </w:t>
      </w:r>
      <w:r w:rsidR="0081212A">
        <w:rPr>
          <w:rFonts w:eastAsia="Times New Roman"/>
        </w:rPr>
        <w:t xml:space="preserve">Ekonomik, </w:t>
      </w:r>
      <w:r w:rsidRPr="00B20D01" w:rsidR="006B033A">
        <w:rPr>
          <w:rFonts w:eastAsia="Times New Roman"/>
        </w:rPr>
        <w:t>Çevre, Sosyal ve Yönetişim Boyut</w:t>
      </w:r>
      <w:r w:rsidR="00707A24">
        <w:rPr>
          <w:rFonts w:eastAsia="Times New Roman"/>
        </w:rPr>
        <w:t>u</w:t>
      </w:r>
      <w:bookmarkEnd w:id="38"/>
    </w:p>
    <w:p w:rsidR="0081212A" w:rsidP="0081212A" w:rsidRDefault="00C94E13" w14:paraId="4DBD658C" w14:textId="2C991604">
      <w:pPr>
        <w:pStyle w:val="Balk3"/>
      </w:pPr>
      <w:bookmarkStart w:name="_Toc222839463" w:id="39"/>
      <w:r>
        <w:t xml:space="preserve">1.1. </w:t>
      </w:r>
      <w:r w:rsidR="0081212A">
        <w:t>Ekonomik Boyut</w:t>
      </w:r>
      <w:bookmarkEnd w:id="39"/>
    </w:p>
    <w:p w:rsidRPr="00586B07" w:rsidR="00586B07" w:rsidP="00586B07" w:rsidRDefault="00586B07" w14:paraId="37150884" w14:textId="77777777">
      <w:r w:rsidRPr="00586B07">
        <w:t>Bu başlık altında, yararlanıcının sürdürülebilirlik çalışmalarını ekonomik açıdan kalıcı ve ölçülebilir biçimde destekleyecek faaliyetler tanımlanmalıdır. Eylem planı; kaynak kullanımında verimliliği artırarak maliyetlerin optimize edilmesini ve finansal dayanıklılığın güçlendirilmesini, sürdürülebilir ürün/hizmet geliştirme ve inovasyon yoluyla katma değerin artırılmasını, sürdürülebilirlik yatırımlarının bütçeleme ve uygun finansman araçlarıyla planlanmasını, tedarik zinciri ve operasyonlarda sürdürülebilirlik kaynaklı finansal risklerin yönetilmesini ve tüm bu çalışmaların ekonomik etkilerinin performans göstergeleriyle izlenerek raporlanmasını kapsamalıdır.</w:t>
      </w:r>
    </w:p>
    <w:p w:rsidRPr="00B20D01" w:rsidR="00FE45C6" w:rsidP="0081212A" w:rsidRDefault="00C94E13" w14:paraId="0162F242" w14:textId="312C7F8B">
      <w:pPr>
        <w:pStyle w:val="Balk3"/>
        <w:rPr>
          <w:color w:val="1F3864" w:themeColor="accent5" w:themeShade="80"/>
        </w:rPr>
      </w:pPr>
      <w:bookmarkStart w:name="_Toc222839464" w:id="40"/>
      <w:r>
        <w:t xml:space="preserve">1.2. </w:t>
      </w:r>
      <w:r w:rsidRPr="00B20D01" w:rsidR="00FE45C6">
        <w:t>Çevresel</w:t>
      </w:r>
      <w:r w:rsidRPr="00B20D01" w:rsidR="00FE45C6">
        <w:rPr>
          <w:color w:val="1F3864" w:themeColor="accent5" w:themeShade="80"/>
        </w:rPr>
        <w:t xml:space="preserve"> </w:t>
      </w:r>
      <w:r w:rsidRPr="00B20D01" w:rsidR="00FE45C6">
        <w:t>Boyut</w:t>
      </w:r>
      <w:bookmarkEnd w:id="40"/>
    </w:p>
    <w:p w:rsidRPr="00B20D01" w:rsidR="0015302F" w:rsidP="0081212A" w:rsidRDefault="0015302F" w14:paraId="341E66AE" w14:textId="26D834F7">
      <w:r w:rsidRPr="00B20D01">
        <w:t>Bu başlık altında, yararlanıcının çevresel etkilerini azaltmaya yönelik olarak gerçekleştireceği faaliyetler tanımlanmalıdır. Eylem planı;</w:t>
      </w:r>
    </w:p>
    <w:p w:rsidRPr="00B20D01" w:rsidR="0015302F" w:rsidP="00DB67A1" w:rsidRDefault="0015302F" w14:paraId="0D55F8BB" w14:textId="77777777">
      <w:pPr>
        <w:pStyle w:val="ListeParagraf"/>
        <w:numPr>
          <w:ilvl w:val="0"/>
          <w:numId w:val="18"/>
        </w:numPr>
      </w:pPr>
      <w:r w:rsidRPr="00B20D01">
        <w:t>İklim değişikliğiyle mücadele kapsamında sera gazı emisyonlarının azaltılmasını,</w:t>
      </w:r>
    </w:p>
    <w:p w:rsidRPr="00B20D01" w:rsidR="0015302F" w:rsidP="00DB67A1" w:rsidRDefault="0015302F" w14:paraId="3633D768" w14:textId="77777777">
      <w:pPr>
        <w:pStyle w:val="ListeParagraf"/>
        <w:numPr>
          <w:ilvl w:val="0"/>
          <w:numId w:val="18"/>
        </w:numPr>
      </w:pPr>
      <w:r w:rsidRPr="00B20D01">
        <w:t>Karbon ayak izi hesaplaması ve azaltım stratejilerinin geliştirilmesini,</w:t>
      </w:r>
    </w:p>
    <w:p w:rsidRPr="00B20D01" w:rsidR="0015302F" w:rsidP="00DB67A1" w:rsidRDefault="0015302F" w14:paraId="7DDB7078" w14:textId="77777777">
      <w:pPr>
        <w:pStyle w:val="ListeParagraf"/>
        <w:numPr>
          <w:ilvl w:val="0"/>
          <w:numId w:val="18"/>
        </w:numPr>
      </w:pPr>
      <w:r w:rsidRPr="00B20D01">
        <w:t>Enerji verimliliği uygulamaları ile yenilenebilir enerji kullanımının artırılmasını,</w:t>
      </w:r>
    </w:p>
    <w:p w:rsidRPr="00B20D01" w:rsidR="0015302F" w:rsidP="00DB67A1" w:rsidRDefault="0015302F" w14:paraId="365133E2" w14:textId="77777777">
      <w:pPr>
        <w:pStyle w:val="ListeParagraf"/>
        <w:numPr>
          <w:ilvl w:val="0"/>
          <w:numId w:val="18"/>
        </w:numPr>
      </w:pPr>
      <w:r w:rsidRPr="00B20D01">
        <w:t>Doğal kaynakların sürdürülebilir kullanımını sağlamak amacıyla su tüketiminin azaltılması, atık yönetiminin iyileştirilmesi ve döngüsel ekonomi yaklaşımlarının benimsenmesini,</w:t>
      </w:r>
    </w:p>
    <w:p w:rsidRPr="00B20D01" w:rsidR="00FE45C6" w:rsidP="0081212A" w:rsidRDefault="0015302F" w14:paraId="4BF475FD" w14:textId="35FB28AD">
      <w:proofErr w:type="gramStart"/>
      <w:r w:rsidRPr="00B20D01">
        <w:t>kapsamalıdır</w:t>
      </w:r>
      <w:proofErr w:type="gramEnd"/>
      <w:r w:rsidRPr="00B20D01">
        <w:t>. Bu kapsamda alınacak önlemler, çevresel etkilerin ölçülmesi ve yönetilmesine dair izleme sistemleriyle desteklenmelidir.</w:t>
      </w:r>
    </w:p>
    <w:p w:rsidRPr="00B20D01" w:rsidR="00FE45C6" w:rsidP="0081212A" w:rsidRDefault="00C94E13" w14:paraId="7C5F4499" w14:textId="6FADEFD2">
      <w:pPr>
        <w:pStyle w:val="Balk3"/>
      </w:pPr>
      <w:bookmarkStart w:name="_Toc222839465" w:id="41"/>
      <w:r>
        <w:t xml:space="preserve">1.3. </w:t>
      </w:r>
      <w:r w:rsidRPr="00B20D01" w:rsidR="00FE45C6">
        <w:t>Sosyal Boyut</w:t>
      </w:r>
      <w:bookmarkEnd w:id="41"/>
    </w:p>
    <w:p w:rsidRPr="00B20D01" w:rsidR="0015302F" w:rsidP="0081212A" w:rsidRDefault="0015302F" w14:paraId="7A6DBA12" w14:textId="77777777">
      <w:r w:rsidRPr="00B20D01">
        <w:t>Sosyal sürdürülebilirlik, kurumun çalışanları, toplumu ve tüm sosyal paydaşlarıyla kurduğu ilişkileri kapsar. Eylem planında;</w:t>
      </w:r>
    </w:p>
    <w:p w:rsidRPr="00B20D01" w:rsidR="0015302F" w:rsidP="00DB67A1" w:rsidRDefault="0015302F" w14:paraId="5E883741" w14:textId="77777777">
      <w:pPr>
        <w:pStyle w:val="ListeParagraf"/>
        <w:numPr>
          <w:ilvl w:val="0"/>
          <w:numId w:val="19"/>
        </w:numPr>
      </w:pPr>
      <w:r w:rsidRPr="00B20D01">
        <w:t>Çalışan haklarının korunması, iş sağlığı ve güvenliği uygulamalarının güçlendirilmesi,</w:t>
      </w:r>
    </w:p>
    <w:p w:rsidRPr="00B20D01" w:rsidR="0015302F" w:rsidP="00DB67A1" w:rsidRDefault="0015302F" w14:paraId="2ABC960D" w14:textId="77777777">
      <w:pPr>
        <w:pStyle w:val="ListeParagraf"/>
        <w:numPr>
          <w:ilvl w:val="0"/>
          <w:numId w:val="19"/>
        </w:numPr>
      </w:pPr>
      <w:r w:rsidRPr="00B20D01">
        <w:t>Kapsayıcılık ve çeşitliliğin desteklenmesi, fırsat eşitliğinin sağlanması,</w:t>
      </w:r>
    </w:p>
    <w:p w:rsidRPr="00B20D01" w:rsidR="0015302F" w:rsidP="00DB67A1" w:rsidRDefault="0015302F" w14:paraId="1FD5379B" w14:textId="77777777">
      <w:pPr>
        <w:pStyle w:val="ListeParagraf"/>
        <w:numPr>
          <w:ilvl w:val="0"/>
          <w:numId w:val="19"/>
        </w:numPr>
      </w:pPr>
      <w:r w:rsidRPr="00B20D01">
        <w:t>Eğitim ve gelişim faaliyetleriyle çalışan refahının artırılması,</w:t>
      </w:r>
    </w:p>
    <w:p w:rsidRPr="00B20D01" w:rsidR="0015302F" w:rsidP="00DB67A1" w:rsidRDefault="0015302F" w14:paraId="51C308B4" w14:textId="77777777">
      <w:pPr>
        <w:pStyle w:val="ListeParagraf"/>
        <w:numPr>
          <w:ilvl w:val="0"/>
          <w:numId w:val="19"/>
        </w:numPr>
      </w:pPr>
      <w:r w:rsidRPr="00B20D01">
        <w:t>Yerel topluluklara yönelik sosyal sorumluluk projeleriyle kurumun toplumsal etkisinin olumlu yönde artırılması,</w:t>
      </w:r>
    </w:p>
    <w:p w:rsidRPr="00B20D01" w:rsidR="0015302F" w:rsidP="00DB67A1" w:rsidRDefault="0015302F" w14:paraId="271E95C5" w14:textId="77777777">
      <w:pPr>
        <w:pStyle w:val="ListeParagraf"/>
        <w:numPr>
          <w:ilvl w:val="0"/>
          <w:numId w:val="19"/>
        </w:numPr>
      </w:pPr>
      <w:r w:rsidRPr="00B20D01">
        <w:t>Tedarik zincirindeki sosyal risklerin yönetilmesi,</w:t>
      </w:r>
    </w:p>
    <w:p w:rsidRPr="00B20D01" w:rsidR="00FE45C6" w:rsidP="0081212A" w:rsidRDefault="0015302F" w14:paraId="6DD79724" w14:textId="5B6476E3">
      <w:proofErr w:type="gramStart"/>
      <w:r w:rsidRPr="00B20D01">
        <w:t>gibi</w:t>
      </w:r>
      <w:proofErr w:type="gramEnd"/>
      <w:r w:rsidRPr="00B20D01">
        <w:t xml:space="preserve"> faaliyetlere yer verilmelidir.</w:t>
      </w:r>
    </w:p>
    <w:p w:rsidRPr="00B20D01" w:rsidR="00FE45C6" w:rsidP="0081212A" w:rsidRDefault="00C94E13" w14:paraId="02CE4022" w14:textId="4B731DA6">
      <w:pPr>
        <w:pStyle w:val="Balk3"/>
      </w:pPr>
      <w:bookmarkStart w:name="_Toc222839466" w:id="42"/>
      <w:r>
        <w:t xml:space="preserve">1.4. </w:t>
      </w:r>
      <w:r w:rsidRPr="00B20D01" w:rsidR="00FE45C6">
        <w:t>Yönetişim Boyutu</w:t>
      </w:r>
      <w:bookmarkEnd w:id="42"/>
    </w:p>
    <w:p w:rsidR="0015302F" w:rsidP="0081212A" w:rsidRDefault="0015302F" w14:paraId="492A4926" w14:textId="65F08C80">
      <w:r w:rsidRPr="00B20D01">
        <w:t xml:space="preserve">Bu kısımda, yararlanıcının sürdürülebilirlik yaklaşımını kurumsal yönetim yapısına ne ölçüde entegre ettiği açıklanmalıdır. Etik iş ilkelerinin tanımlanması ve bu ilkelerin tüm paydaşlara duyurulması, şeffaflık ve hesap verebilirlik esaslarının yönetim süreçlerine yansıtılması beklenir. </w:t>
      </w:r>
      <w:r w:rsidRPr="00B20D01">
        <w:lastRenderedPageBreak/>
        <w:t>Ayrıca, iç denetim ve risk yönetimi sistemlerinin etkinliği, sürdürülebilirlik kararlarının alınmasında yönetim kademelerinin rolü ve kurumsal stratejiye sürdürülebilirlik unsurlarının entegrasyonu bu başlık altında değerlendirilmelidir. Paydaş katılımının kurumsallaşması, politika belgeleriyle ulusal ve uluslararası standartlara uyum sağlanması ve sürdürülebilirliğe ilişkin kurumsal sorumlulukların belirli görev dağılımlarıyla yürütülmesi gibi uygulamalara yer verilmelidir.</w:t>
      </w:r>
    </w:p>
    <w:p w:rsidR="00586B07" w:rsidP="00586B07" w:rsidRDefault="00C94E13" w14:paraId="76DC911F" w14:textId="54FB54CB">
      <w:pPr>
        <w:pStyle w:val="Balk2"/>
      </w:pPr>
      <w:bookmarkStart w:name="_Toc222839467" w:id="43"/>
      <w:r>
        <w:t xml:space="preserve">2. </w:t>
      </w:r>
      <w:r w:rsidR="00586B07">
        <w:t>Proje Kartları</w:t>
      </w:r>
      <w:bookmarkEnd w:id="43"/>
    </w:p>
    <w:p w:rsidR="00586B07" w:rsidP="00586B07" w:rsidRDefault="004C0206" w14:paraId="15B25E69" w14:textId="78B2455E">
      <w:r>
        <w:t>Yararlanıcının mevcut durumu ve hedefleri dikkate alınarak oluşturulan eylem planının her bir aksiyonu, proje kartlarında detaylandırılacaktır. Proje kartının her bir alanı şablondaki talimatlara ve Tablo 2’de yer alan formata uygun şekilde doldurulmalıdır.</w:t>
      </w:r>
    </w:p>
    <w:p w:rsidR="004C0206" w:rsidP="00586B07" w:rsidRDefault="004C0206" w14:paraId="2A1EDDE0" w14:textId="77777777"/>
    <w:p w:rsidRPr="004C0206" w:rsidR="004C0206" w:rsidP="004C0206" w:rsidRDefault="004C0206" w14:paraId="3F60EC35" w14:textId="47B9F937">
      <w:pPr>
        <w:spacing w:after="240"/>
        <w:rPr>
          <w:b/>
          <w:bCs/>
        </w:rPr>
      </w:pPr>
      <w:r w:rsidRPr="004C0206">
        <w:rPr>
          <w:b/>
          <w:bCs/>
        </w:rPr>
        <w:t>Tablo 2- Proje Kartı</w:t>
      </w:r>
    </w:p>
    <w:tbl>
      <w:tblPr>
        <w:tblW w:w="9498" w:type="dxa"/>
        <w:tblInd w:w="-10" w:type="dxa"/>
        <w:tblCellMar>
          <w:left w:w="70" w:type="dxa"/>
          <w:right w:w="70" w:type="dxa"/>
        </w:tblCellMar>
        <w:tblLook w:val="04A0" w:firstRow="1" w:lastRow="0" w:firstColumn="1" w:lastColumn="0" w:noHBand="0" w:noVBand="1"/>
      </w:tblPr>
      <w:tblGrid>
        <w:gridCol w:w="3828"/>
        <w:gridCol w:w="5670"/>
      </w:tblGrid>
      <w:tr w:rsidRPr="00E23E65" w:rsidR="004C0206" w:rsidTr="00667B10" w14:paraId="314CBBA2" w14:textId="77777777">
        <w:trPr>
          <w:trHeight w:val="315"/>
        </w:trPr>
        <w:tc>
          <w:tcPr>
            <w:tcW w:w="3828"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E23E65" w:rsidR="004C0206" w:rsidP="004C0206" w:rsidRDefault="004C0206" w14:paraId="64804191" w14:textId="77777777">
            <w:pPr>
              <w:jc w:val="left"/>
              <w:rPr>
                <w:rFonts w:eastAsia="Times New Roman" w:cs="Times New Roman"/>
                <w:b/>
                <w:bCs/>
                <w:color w:val="000000"/>
                <w:szCs w:val="24"/>
                <w:lang w:eastAsia="tr-TR"/>
              </w:rPr>
            </w:pPr>
            <w:r w:rsidRPr="00E23E65">
              <w:rPr>
                <w:rFonts w:eastAsia="Times New Roman" w:cs="Times New Roman"/>
                <w:b/>
                <w:bCs/>
                <w:color w:val="000000"/>
                <w:szCs w:val="24"/>
                <w:lang w:eastAsia="tr-TR"/>
              </w:rPr>
              <w:t>Eylem Planı Kodu:</w:t>
            </w:r>
          </w:p>
        </w:tc>
        <w:tc>
          <w:tcPr>
            <w:tcW w:w="5670" w:type="dxa"/>
            <w:tcBorders>
              <w:top w:val="single" w:color="auto" w:sz="8" w:space="0"/>
              <w:left w:val="nil"/>
              <w:bottom w:val="single" w:color="auto" w:sz="4" w:space="0"/>
              <w:right w:val="single" w:color="000000" w:sz="8" w:space="0"/>
            </w:tcBorders>
            <w:shd w:val="clear" w:color="auto" w:fill="auto"/>
            <w:vAlign w:val="center"/>
            <w:hideMark/>
          </w:tcPr>
          <w:p w:rsidRPr="00E23E65" w:rsidR="004C0206" w:rsidP="004C0206" w:rsidRDefault="004C0206" w14:paraId="276037E3" w14:textId="11733E7C">
            <w:pPr>
              <w:jc w:val="left"/>
              <w:rPr>
                <w:rFonts w:eastAsia="Times New Roman" w:cs="Times New Roman"/>
                <w:i/>
                <w:iCs/>
                <w:color w:val="000000"/>
                <w:szCs w:val="24"/>
                <w:lang w:eastAsia="tr-TR"/>
              </w:rPr>
            </w:pPr>
          </w:p>
        </w:tc>
      </w:tr>
      <w:tr w:rsidRPr="00E23E65" w:rsidR="004C0206" w:rsidTr="00667B10" w14:paraId="7FB059D3" w14:textId="77777777">
        <w:trPr>
          <w:trHeight w:val="315"/>
        </w:trPr>
        <w:tc>
          <w:tcPr>
            <w:tcW w:w="3828" w:type="dxa"/>
            <w:tcBorders>
              <w:top w:val="nil"/>
              <w:left w:val="single" w:color="auto" w:sz="8" w:space="0"/>
              <w:bottom w:val="single" w:color="auto" w:sz="4" w:space="0"/>
              <w:right w:val="single" w:color="auto" w:sz="4" w:space="0"/>
            </w:tcBorders>
            <w:shd w:val="clear" w:color="auto" w:fill="auto"/>
            <w:vAlign w:val="center"/>
            <w:hideMark/>
          </w:tcPr>
          <w:p w:rsidRPr="00E23E65" w:rsidR="004C0206" w:rsidP="004C0206" w:rsidRDefault="004C0206" w14:paraId="67C70A38" w14:textId="77777777">
            <w:pPr>
              <w:jc w:val="left"/>
              <w:rPr>
                <w:rFonts w:eastAsia="Times New Roman" w:cs="Times New Roman"/>
                <w:b/>
                <w:bCs/>
                <w:color w:val="000000"/>
                <w:szCs w:val="24"/>
                <w:lang w:eastAsia="tr-TR"/>
              </w:rPr>
            </w:pPr>
            <w:r w:rsidRPr="00E23E65">
              <w:rPr>
                <w:rFonts w:eastAsia="Times New Roman" w:cs="Times New Roman"/>
                <w:b/>
                <w:bCs/>
                <w:color w:val="000000"/>
                <w:szCs w:val="24"/>
                <w:lang w:eastAsia="tr-TR"/>
              </w:rPr>
              <w:t>Eylem Planı Adı</w:t>
            </w:r>
          </w:p>
        </w:tc>
        <w:tc>
          <w:tcPr>
            <w:tcW w:w="5670" w:type="dxa"/>
            <w:tcBorders>
              <w:top w:val="single" w:color="auto" w:sz="4" w:space="0"/>
              <w:left w:val="nil"/>
              <w:bottom w:val="single" w:color="auto" w:sz="4" w:space="0"/>
              <w:right w:val="single" w:color="000000" w:sz="8" w:space="0"/>
            </w:tcBorders>
            <w:shd w:val="clear" w:color="auto" w:fill="auto"/>
            <w:noWrap/>
            <w:vAlign w:val="center"/>
            <w:hideMark/>
          </w:tcPr>
          <w:p w:rsidRPr="00E23E65" w:rsidR="004C0206" w:rsidP="004C0206" w:rsidRDefault="004C0206" w14:paraId="59DFF46A" w14:textId="255F2304">
            <w:pPr>
              <w:jc w:val="left"/>
              <w:rPr>
                <w:rFonts w:eastAsia="Times New Roman" w:cs="Times New Roman"/>
                <w:i/>
                <w:iCs/>
                <w:color w:val="000000"/>
                <w:szCs w:val="24"/>
                <w:lang w:eastAsia="tr-TR"/>
              </w:rPr>
            </w:pPr>
          </w:p>
        </w:tc>
      </w:tr>
      <w:tr w:rsidRPr="00E23E65" w:rsidR="004C0206" w:rsidTr="00667B10" w14:paraId="16534392" w14:textId="77777777">
        <w:trPr>
          <w:trHeight w:val="315"/>
        </w:trPr>
        <w:tc>
          <w:tcPr>
            <w:tcW w:w="3828" w:type="dxa"/>
            <w:tcBorders>
              <w:top w:val="nil"/>
              <w:left w:val="single" w:color="auto" w:sz="8" w:space="0"/>
              <w:bottom w:val="single" w:color="auto" w:sz="4" w:space="0"/>
              <w:right w:val="single" w:color="auto" w:sz="4" w:space="0"/>
            </w:tcBorders>
            <w:shd w:val="clear" w:color="auto" w:fill="auto"/>
            <w:vAlign w:val="center"/>
            <w:hideMark/>
          </w:tcPr>
          <w:p w:rsidRPr="00E23E65" w:rsidR="004C0206" w:rsidP="004C0206" w:rsidRDefault="004C0206" w14:paraId="2B72F342" w14:textId="77777777">
            <w:pPr>
              <w:jc w:val="left"/>
              <w:rPr>
                <w:rFonts w:eastAsia="Times New Roman" w:cs="Times New Roman"/>
                <w:b/>
                <w:bCs/>
                <w:color w:val="000000"/>
                <w:szCs w:val="24"/>
                <w:lang w:eastAsia="tr-TR"/>
              </w:rPr>
            </w:pPr>
            <w:r w:rsidRPr="00E23E65">
              <w:rPr>
                <w:rFonts w:eastAsia="Times New Roman" w:cs="Times New Roman"/>
                <w:b/>
                <w:bCs/>
                <w:color w:val="000000"/>
                <w:szCs w:val="24"/>
                <w:lang w:eastAsia="tr-TR"/>
              </w:rPr>
              <w:t>Eylem Planı Açıklaması</w:t>
            </w:r>
          </w:p>
        </w:tc>
        <w:tc>
          <w:tcPr>
            <w:tcW w:w="5670" w:type="dxa"/>
            <w:tcBorders>
              <w:top w:val="single" w:color="auto" w:sz="4" w:space="0"/>
              <w:left w:val="nil"/>
              <w:bottom w:val="single" w:color="auto" w:sz="4" w:space="0"/>
              <w:right w:val="single" w:color="000000" w:sz="8" w:space="0"/>
            </w:tcBorders>
            <w:shd w:val="clear" w:color="auto" w:fill="auto"/>
            <w:noWrap/>
            <w:vAlign w:val="center"/>
            <w:hideMark/>
          </w:tcPr>
          <w:p w:rsidRPr="00E23E65" w:rsidR="004C0206" w:rsidP="004C0206" w:rsidRDefault="004C0206" w14:paraId="73EAEB56" w14:textId="3FCBEA47">
            <w:pPr>
              <w:jc w:val="left"/>
              <w:rPr>
                <w:rFonts w:eastAsia="Times New Roman" w:cs="Times New Roman"/>
                <w:i/>
                <w:iCs/>
                <w:color w:val="000000"/>
                <w:szCs w:val="24"/>
                <w:lang w:eastAsia="tr-TR"/>
              </w:rPr>
            </w:pPr>
          </w:p>
        </w:tc>
      </w:tr>
      <w:tr w:rsidRPr="00E23E65" w:rsidR="004C0206" w:rsidTr="00667B10" w14:paraId="7BB21EA5" w14:textId="77777777">
        <w:trPr>
          <w:trHeight w:val="315"/>
        </w:trPr>
        <w:tc>
          <w:tcPr>
            <w:tcW w:w="3828" w:type="dxa"/>
            <w:tcBorders>
              <w:top w:val="nil"/>
              <w:left w:val="single" w:color="auto" w:sz="8" w:space="0"/>
              <w:bottom w:val="single" w:color="auto" w:sz="4" w:space="0"/>
              <w:right w:val="single" w:color="auto" w:sz="4" w:space="0"/>
            </w:tcBorders>
            <w:shd w:val="clear" w:color="auto" w:fill="auto"/>
            <w:vAlign w:val="center"/>
            <w:hideMark/>
          </w:tcPr>
          <w:p w:rsidRPr="00E23E65" w:rsidR="004C0206" w:rsidP="004C0206" w:rsidRDefault="004C0206" w14:paraId="1353FF4D" w14:textId="77777777">
            <w:pPr>
              <w:jc w:val="left"/>
              <w:rPr>
                <w:rFonts w:eastAsia="Times New Roman" w:cs="Times New Roman"/>
                <w:b/>
                <w:bCs/>
                <w:color w:val="000000"/>
                <w:szCs w:val="24"/>
                <w:lang w:eastAsia="tr-TR"/>
              </w:rPr>
            </w:pPr>
            <w:r w:rsidRPr="00E23E65">
              <w:rPr>
                <w:rFonts w:eastAsia="Times New Roman" w:cs="Times New Roman"/>
                <w:b/>
                <w:bCs/>
                <w:color w:val="000000"/>
                <w:szCs w:val="24"/>
                <w:lang w:eastAsia="tr-TR"/>
              </w:rPr>
              <w:t>Eylemin Başlangıç Tarihi</w:t>
            </w:r>
          </w:p>
        </w:tc>
        <w:tc>
          <w:tcPr>
            <w:tcW w:w="5670" w:type="dxa"/>
            <w:tcBorders>
              <w:top w:val="single" w:color="auto" w:sz="4" w:space="0"/>
              <w:left w:val="nil"/>
              <w:bottom w:val="single" w:color="auto" w:sz="4" w:space="0"/>
              <w:right w:val="single" w:color="000000" w:sz="8" w:space="0"/>
            </w:tcBorders>
            <w:shd w:val="clear" w:color="auto" w:fill="auto"/>
            <w:noWrap/>
            <w:vAlign w:val="center"/>
            <w:hideMark/>
          </w:tcPr>
          <w:p w:rsidRPr="00E23E65" w:rsidR="004C0206" w:rsidP="004C0206" w:rsidRDefault="004C0206" w14:paraId="1875D67C" w14:textId="77777777">
            <w:pPr>
              <w:jc w:val="left"/>
              <w:rPr>
                <w:rFonts w:eastAsia="Times New Roman" w:cs="Times New Roman"/>
                <w:i/>
                <w:iCs/>
                <w:color w:val="000000"/>
                <w:szCs w:val="24"/>
                <w:lang w:eastAsia="tr-TR"/>
              </w:rPr>
            </w:pPr>
            <w:r w:rsidRPr="00E23E65">
              <w:rPr>
                <w:rFonts w:eastAsia="Times New Roman" w:cs="Times New Roman"/>
                <w:i/>
                <w:iCs/>
                <w:color w:val="000000"/>
                <w:szCs w:val="24"/>
                <w:lang w:eastAsia="tr-TR"/>
              </w:rPr>
              <w:t> </w:t>
            </w:r>
          </w:p>
        </w:tc>
      </w:tr>
      <w:tr w:rsidRPr="00E23E65" w:rsidR="004C0206" w:rsidTr="00667B10" w14:paraId="242EED96" w14:textId="77777777">
        <w:trPr>
          <w:trHeight w:val="315"/>
        </w:trPr>
        <w:tc>
          <w:tcPr>
            <w:tcW w:w="3828" w:type="dxa"/>
            <w:tcBorders>
              <w:top w:val="nil"/>
              <w:left w:val="single" w:color="auto" w:sz="8" w:space="0"/>
              <w:bottom w:val="single" w:color="auto" w:sz="4" w:space="0"/>
              <w:right w:val="single" w:color="auto" w:sz="4" w:space="0"/>
            </w:tcBorders>
            <w:shd w:val="clear" w:color="auto" w:fill="auto"/>
            <w:vAlign w:val="center"/>
            <w:hideMark/>
          </w:tcPr>
          <w:p w:rsidRPr="00E23E65" w:rsidR="004C0206" w:rsidP="004C0206" w:rsidRDefault="004C0206" w14:paraId="7B4EAAB5" w14:textId="77777777">
            <w:pPr>
              <w:jc w:val="left"/>
              <w:rPr>
                <w:rFonts w:eastAsia="Times New Roman" w:cs="Times New Roman"/>
                <w:b/>
                <w:bCs/>
                <w:color w:val="000000"/>
                <w:szCs w:val="24"/>
                <w:lang w:eastAsia="tr-TR"/>
              </w:rPr>
            </w:pPr>
            <w:r w:rsidRPr="00E23E65">
              <w:rPr>
                <w:rFonts w:eastAsia="Times New Roman" w:cs="Times New Roman"/>
                <w:b/>
                <w:bCs/>
                <w:color w:val="000000"/>
                <w:szCs w:val="24"/>
                <w:lang w:eastAsia="tr-TR"/>
              </w:rPr>
              <w:t>Eylemin Bitiş Tarihi</w:t>
            </w:r>
          </w:p>
        </w:tc>
        <w:tc>
          <w:tcPr>
            <w:tcW w:w="5670" w:type="dxa"/>
            <w:tcBorders>
              <w:top w:val="single" w:color="auto" w:sz="4" w:space="0"/>
              <w:left w:val="nil"/>
              <w:bottom w:val="single" w:color="auto" w:sz="4" w:space="0"/>
              <w:right w:val="single" w:color="000000" w:sz="8" w:space="0"/>
            </w:tcBorders>
            <w:shd w:val="clear" w:color="auto" w:fill="auto"/>
            <w:noWrap/>
            <w:vAlign w:val="center"/>
            <w:hideMark/>
          </w:tcPr>
          <w:p w:rsidRPr="00E23E65" w:rsidR="004C0206" w:rsidP="004C0206" w:rsidRDefault="004C0206" w14:paraId="13F7CAE2" w14:textId="77777777">
            <w:pPr>
              <w:jc w:val="left"/>
              <w:rPr>
                <w:rFonts w:eastAsia="Times New Roman" w:cs="Times New Roman"/>
                <w:i/>
                <w:iCs/>
                <w:color w:val="000000"/>
                <w:szCs w:val="24"/>
                <w:lang w:eastAsia="tr-TR"/>
              </w:rPr>
            </w:pPr>
            <w:r w:rsidRPr="00E23E65">
              <w:rPr>
                <w:rFonts w:eastAsia="Times New Roman" w:cs="Times New Roman"/>
                <w:i/>
                <w:iCs/>
                <w:color w:val="000000"/>
                <w:szCs w:val="24"/>
                <w:lang w:eastAsia="tr-TR"/>
              </w:rPr>
              <w:t> </w:t>
            </w:r>
          </w:p>
        </w:tc>
      </w:tr>
      <w:tr w:rsidRPr="00E23E65" w:rsidR="004C0206" w:rsidTr="00667B10" w14:paraId="64868D44" w14:textId="77777777">
        <w:trPr>
          <w:trHeight w:val="505"/>
        </w:trPr>
        <w:tc>
          <w:tcPr>
            <w:tcW w:w="3828" w:type="dxa"/>
            <w:tcBorders>
              <w:top w:val="nil"/>
              <w:left w:val="single" w:color="auto" w:sz="8" w:space="0"/>
              <w:bottom w:val="single" w:color="auto" w:sz="4" w:space="0"/>
              <w:right w:val="single" w:color="auto" w:sz="4" w:space="0"/>
            </w:tcBorders>
            <w:shd w:val="clear" w:color="auto" w:fill="auto"/>
            <w:vAlign w:val="center"/>
            <w:hideMark/>
          </w:tcPr>
          <w:p w:rsidRPr="00E23E65" w:rsidR="004C0206" w:rsidP="004C0206" w:rsidRDefault="004C0206" w14:paraId="375D50C9" w14:textId="77777777">
            <w:pPr>
              <w:jc w:val="left"/>
              <w:rPr>
                <w:rFonts w:eastAsia="Times New Roman" w:cs="Times New Roman"/>
                <w:b/>
                <w:bCs/>
                <w:color w:val="000000"/>
                <w:szCs w:val="24"/>
                <w:lang w:eastAsia="tr-TR"/>
              </w:rPr>
            </w:pPr>
            <w:r w:rsidRPr="00E23E65">
              <w:rPr>
                <w:rFonts w:eastAsia="Times New Roman" w:cs="Times New Roman"/>
                <w:b/>
                <w:bCs/>
                <w:color w:val="000000"/>
                <w:szCs w:val="24"/>
                <w:lang w:eastAsia="tr-TR"/>
              </w:rPr>
              <w:t>Anahtar Performans Göstergesi (KPI) Açıklaması</w:t>
            </w:r>
          </w:p>
        </w:tc>
        <w:tc>
          <w:tcPr>
            <w:tcW w:w="5670" w:type="dxa"/>
            <w:tcBorders>
              <w:top w:val="single" w:color="auto" w:sz="4" w:space="0"/>
              <w:left w:val="nil"/>
              <w:bottom w:val="single" w:color="auto" w:sz="4" w:space="0"/>
              <w:right w:val="single" w:color="000000" w:sz="8" w:space="0"/>
            </w:tcBorders>
            <w:shd w:val="clear" w:color="auto" w:fill="auto"/>
            <w:noWrap/>
            <w:vAlign w:val="center"/>
            <w:hideMark/>
          </w:tcPr>
          <w:p w:rsidRPr="00E23E65" w:rsidR="004C0206" w:rsidP="004C0206" w:rsidRDefault="004C0206" w14:paraId="11F0F8D4" w14:textId="4E91C7D3">
            <w:pPr>
              <w:jc w:val="left"/>
              <w:rPr>
                <w:rFonts w:eastAsia="Times New Roman" w:cs="Times New Roman"/>
                <w:i/>
                <w:iCs/>
                <w:color w:val="000000"/>
                <w:szCs w:val="24"/>
                <w:lang w:eastAsia="tr-TR"/>
              </w:rPr>
            </w:pPr>
          </w:p>
        </w:tc>
      </w:tr>
      <w:tr w:rsidRPr="00E23E65" w:rsidR="004C0206" w:rsidTr="00667B10" w14:paraId="5FB90557" w14:textId="77777777">
        <w:trPr>
          <w:trHeight w:val="315"/>
        </w:trPr>
        <w:tc>
          <w:tcPr>
            <w:tcW w:w="3828" w:type="dxa"/>
            <w:tcBorders>
              <w:top w:val="nil"/>
              <w:left w:val="single" w:color="auto" w:sz="8" w:space="0"/>
              <w:bottom w:val="single" w:color="auto" w:sz="4" w:space="0"/>
              <w:right w:val="single" w:color="auto" w:sz="4" w:space="0"/>
            </w:tcBorders>
            <w:shd w:val="clear" w:color="auto" w:fill="auto"/>
            <w:vAlign w:val="center"/>
            <w:hideMark/>
          </w:tcPr>
          <w:p w:rsidRPr="00E23E65" w:rsidR="004C0206" w:rsidP="004C0206" w:rsidRDefault="004C0206" w14:paraId="18E66902" w14:textId="77777777">
            <w:pPr>
              <w:jc w:val="left"/>
              <w:rPr>
                <w:rFonts w:eastAsia="Times New Roman" w:cs="Times New Roman"/>
                <w:b/>
                <w:bCs/>
                <w:color w:val="000000"/>
                <w:szCs w:val="24"/>
                <w:lang w:eastAsia="tr-TR"/>
              </w:rPr>
            </w:pPr>
            <w:r w:rsidRPr="00E23E65">
              <w:rPr>
                <w:rFonts w:eastAsia="Times New Roman" w:cs="Times New Roman"/>
                <w:b/>
                <w:bCs/>
                <w:color w:val="000000"/>
                <w:szCs w:val="24"/>
                <w:lang w:eastAsia="tr-TR"/>
              </w:rPr>
              <w:t>Toplam Bütçesi (TL)</w:t>
            </w:r>
          </w:p>
        </w:tc>
        <w:tc>
          <w:tcPr>
            <w:tcW w:w="5670" w:type="dxa"/>
            <w:tcBorders>
              <w:top w:val="single" w:color="auto" w:sz="4" w:space="0"/>
              <w:left w:val="nil"/>
              <w:bottom w:val="single" w:color="auto" w:sz="4" w:space="0"/>
              <w:right w:val="single" w:color="000000" w:sz="8" w:space="0"/>
            </w:tcBorders>
            <w:shd w:val="clear" w:color="auto" w:fill="auto"/>
            <w:noWrap/>
            <w:vAlign w:val="center"/>
            <w:hideMark/>
          </w:tcPr>
          <w:p w:rsidRPr="00E23E65" w:rsidR="004C0206" w:rsidP="004C0206" w:rsidRDefault="004C0206" w14:paraId="5A573C81" w14:textId="7CC9BF4D">
            <w:pPr>
              <w:jc w:val="left"/>
              <w:rPr>
                <w:rFonts w:eastAsia="Times New Roman" w:cs="Times New Roman"/>
                <w:i/>
                <w:iCs/>
                <w:color w:val="000000"/>
                <w:szCs w:val="24"/>
                <w:lang w:eastAsia="tr-TR"/>
              </w:rPr>
            </w:pPr>
          </w:p>
        </w:tc>
      </w:tr>
      <w:tr w:rsidRPr="00E23E65" w:rsidR="004C0206" w:rsidTr="00667B10" w14:paraId="1F573DE9" w14:textId="77777777">
        <w:trPr>
          <w:trHeight w:val="462"/>
        </w:trPr>
        <w:tc>
          <w:tcPr>
            <w:tcW w:w="3828" w:type="dxa"/>
            <w:tcBorders>
              <w:top w:val="nil"/>
              <w:left w:val="single" w:color="auto" w:sz="8" w:space="0"/>
              <w:bottom w:val="single" w:color="auto" w:sz="4" w:space="0"/>
              <w:right w:val="single" w:color="auto" w:sz="4" w:space="0"/>
            </w:tcBorders>
            <w:shd w:val="clear" w:color="auto" w:fill="auto"/>
            <w:vAlign w:val="center"/>
            <w:hideMark/>
          </w:tcPr>
          <w:p w:rsidRPr="00E23E65" w:rsidR="004C0206" w:rsidP="004C0206" w:rsidRDefault="004C0206" w14:paraId="580ECAB2" w14:textId="77777777">
            <w:pPr>
              <w:jc w:val="left"/>
              <w:rPr>
                <w:rFonts w:eastAsia="Times New Roman" w:cs="Times New Roman"/>
                <w:b/>
                <w:bCs/>
                <w:color w:val="000000"/>
                <w:szCs w:val="24"/>
                <w:lang w:eastAsia="tr-TR"/>
              </w:rPr>
            </w:pPr>
            <w:r w:rsidRPr="00E23E65">
              <w:rPr>
                <w:rFonts w:eastAsia="Times New Roman" w:cs="Times New Roman"/>
                <w:b/>
                <w:bCs/>
                <w:color w:val="000000"/>
                <w:szCs w:val="24"/>
                <w:lang w:eastAsia="tr-TR"/>
              </w:rPr>
              <w:t>Başvurulması Planlanan Destek Unsuru</w:t>
            </w:r>
          </w:p>
        </w:tc>
        <w:tc>
          <w:tcPr>
            <w:tcW w:w="5670" w:type="dxa"/>
            <w:tcBorders>
              <w:top w:val="single" w:color="auto" w:sz="4" w:space="0"/>
              <w:left w:val="nil"/>
              <w:bottom w:val="single" w:color="auto" w:sz="4" w:space="0"/>
              <w:right w:val="single" w:color="000000" w:sz="8" w:space="0"/>
            </w:tcBorders>
            <w:shd w:val="clear" w:color="auto" w:fill="auto"/>
            <w:noWrap/>
            <w:vAlign w:val="center"/>
            <w:hideMark/>
          </w:tcPr>
          <w:p w:rsidRPr="00E23E65" w:rsidR="004C0206" w:rsidP="004C0206" w:rsidRDefault="004C0206" w14:paraId="4A8304AD" w14:textId="0498A218">
            <w:pPr>
              <w:jc w:val="left"/>
              <w:rPr>
                <w:rFonts w:eastAsia="Times New Roman" w:cs="Times New Roman"/>
                <w:i/>
                <w:iCs/>
                <w:color w:val="000000"/>
                <w:szCs w:val="24"/>
                <w:lang w:eastAsia="tr-TR"/>
              </w:rPr>
            </w:pPr>
          </w:p>
        </w:tc>
      </w:tr>
      <w:tr w:rsidRPr="00E23E65" w:rsidR="004C0206" w:rsidTr="00667B10" w14:paraId="459C59C2" w14:textId="77777777">
        <w:trPr>
          <w:trHeight w:val="612"/>
        </w:trPr>
        <w:tc>
          <w:tcPr>
            <w:tcW w:w="3828" w:type="dxa"/>
            <w:tcBorders>
              <w:top w:val="nil"/>
              <w:left w:val="single" w:color="auto" w:sz="8" w:space="0"/>
              <w:bottom w:val="single" w:color="auto" w:sz="8" w:space="0"/>
              <w:right w:val="single" w:color="auto" w:sz="4" w:space="0"/>
            </w:tcBorders>
            <w:shd w:val="clear" w:color="auto" w:fill="auto"/>
            <w:vAlign w:val="center"/>
            <w:hideMark/>
          </w:tcPr>
          <w:p w:rsidRPr="00E23E65" w:rsidR="004C0206" w:rsidP="004C0206" w:rsidRDefault="004C0206" w14:paraId="70EEDE0C" w14:textId="77777777">
            <w:pPr>
              <w:jc w:val="left"/>
              <w:rPr>
                <w:rFonts w:eastAsia="Times New Roman" w:cs="Times New Roman"/>
                <w:b/>
                <w:bCs/>
                <w:color w:val="000000"/>
                <w:szCs w:val="24"/>
                <w:lang w:eastAsia="tr-TR"/>
              </w:rPr>
            </w:pPr>
            <w:r w:rsidRPr="00E23E65">
              <w:rPr>
                <w:rFonts w:eastAsia="Times New Roman" w:cs="Times New Roman"/>
                <w:b/>
                <w:bCs/>
                <w:color w:val="000000"/>
                <w:szCs w:val="24"/>
                <w:lang w:eastAsia="tr-TR"/>
              </w:rPr>
              <w:t>Başvurulması Planlanan Destek Unsuru Bazında Sunulacak Bütçe</w:t>
            </w:r>
          </w:p>
        </w:tc>
        <w:tc>
          <w:tcPr>
            <w:tcW w:w="5670" w:type="dxa"/>
            <w:tcBorders>
              <w:top w:val="single" w:color="auto" w:sz="4" w:space="0"/>
              <w:left w:val="nil"/>
              <w:bottom w:val="single" w:color="auto" w:sz="8" w:space="0"/>
              <w:right w:val="single" w:color="000000" w:sz="8" w:space="0"/>
            </w:tcBorders>
            <w:shd w:val="clear" w:color="auto" w:fill="auto"/>
            <w:noWrap/>
            <w:vAlign w:val="center"/>
            <w:hideMark/>
          </w:tcPr>
          <w:p w:rsidRPr="00E23E65" w:rsidR="004C0206" w:rsidP="004C0206" w:rsidRDefault="004C0206" w14:paraId="16C95A5D" w14:textId="04D8BC6B">
            <w:pPr>
              <w:jc w:val="left"/>
              <w:rPr>
                <w:rFonts w:eastAsia="Times New Roman" w:cs="Times New Roman"/>
                <w:i/>
                <w:iCs/>
                <w:color w:val="000000"/>
                <w:szCs w:val="24"/>
                <w:lang w:eastAsia="tr-TR"/>
              </w:rPr>
            </w:pPr>
          </w:p>
        </w:tc>
      </w:tr>
    </w:tbl>
    <w:p w:rsidR="004C0206" w:rsidP="00586B07" w:rsidRDefault="004C0206" w14:paraId="6BE0971E" w14:textId="77777777"/>
    <w:p w:rsidR="004C0206" w:rsidP="004C0206" w:rsidRDefault="00C94E13" w14:paraId="593460DD" w14:textId="07241446">
      <w:pPr>
        <w:pStyle w:val="Balk3"/>
      </w:pPr>
      <w:bookmarkStart w:name="_Toc222839468" w:id="44"/>
      <w:r>
        <w:t xml:space="preserve">2.1. </w:t>
      </w:r>
      <w:r w:rsidR="004C0206">
        <w:t>Eylem Planı Kodu</w:t>
      </w:r>
      <w:bookmarkEnd w:id="44"/>
    </w:p>
    <w:p w:rsidR="004C0206" w:rsidP="004C0206" w:rsidRDefault="004C0206" w14:paraId="15677C73" w14:textId="1C23D2EA">
      <w:r w:rsidRPr="00E23E65">
        <w:rPr>
          <w:rFonts w:eastAsia="Times New Roman"/>
          <w:lang w:eastAsia="tr-TR"/>
        </w:rPr>
        <w:t>Sürdürülebilirlik projesi yol haritasında belirlenen eylem kodu girilecektir. Her bir eylem ayrı ayrı hazırlanarak onaylatılacaktır</w:t>
      </w:r>
      <w:r>
        <w:rPr>
          <w:rFonts w:eastAsia="Times New Roman"/>
          <w:lang w:eastAsia="tr-TR"/>
        </w:rPr>
        <w:t>.</w:t>
      </w:r>
      <w:r>
        <w:t xml:space="preserve"> Yol haritasında ilgili eylemi diğerlerinden ayıran benzersiz kod/numara </w:t>
      </w:r>
      <w:r w:rsidRPr="004C0206">
        <w:rPr>
          <w:i/>
          <w:iCs/>
        </w:rPr>
        <w:t>(Örneğin “EKO-01”, “CEV-03” gibi)</w:t>
      </w:r>
      <w:r>
        <w:t xml:space="preserve"> kullanılmalıdır.</w:t>
      </w:r>
    </w:p>
    <w:p w:rsidR="004C0206" w:rsidP="004C0206" w:rsidRDefault="00C94E13" w14:paraId="47996CFB" w14:textId="5AB7AC5F">
      <w:pPr>
        <w:pStyle w:val="Balk3"/>
      </w:pPr>
      <w:bookmarkStart w:name="_Toc222839469" w:id="45"/>
      <w:r>
        <w:t xml:space="preserve">2.2. </w:t>
      </w:r>
      <w:r w:rsidR="004C0206">
        <w:t>Eylem Planı Adı</w:t>
      </w:r>
      <w:bookmarkEnd w:id="45"/>
    </w:p>
    <w:p w:rsidR="004C0206" w:rsidP="004C0206" w:rsidRDefault="004C0206" w14:paraId="227B78E9" w14:textId="3FD16A74">
      <w:r>
        <w:t>Eylemi en kısa ve net şekilde ifade eden başlık</w:t>
      </w:r>
      <w:r w:rsidR="00A96B0A">
        <w:t xml:space="preserve"> kullanılmalıdır.</w:t>
      </w:r>
    </w:p>
    <w:p w:rsidR="004C0206" w:rsidP="004C0206" w:rsidRDefault="00C94E13" w14:paraId="0E868D94" w14:textId="3B15D74C">
      <w:pPr>
        <w:pStyle w:val="Balk3"/>
      </w:pPr>
      <w:bookmarkStart w:name="_Toc222839470" w:id="46"/>
      <w:r>
        <w:t xml:space="preserve">2.3. </w:t>
      </w:r>
      <w:r w:rsidR="004C0206">
        <w:t>Eylem Planı Açıklaması</w:t>
      </w:r>
      <w:bookmarkEnd w:id="46"/>
    </w:p>
    <w:p w:rsidR="004C0206" w:rsidP="004C0206" w:rsidRDefault="004C0206" w14:paraId="54C77678" w14:textId="780CAD76">
      <w:r>
        <w:t>Eylemin amacı, kapsamı, hangi faaliyetleri içerdiği ve beklenen çıktıları</w:t>
      </w:r>
      <w:r w:rsidR="00A96B0A">
        <w:t>na yer verilmelidir</w:t>
      </w:r>
      <w:r>
        <w:t>.</w:t>
      </w:r>
      <w:r w:rsidR="00A96B0A">
        <w:t xml:space="preserve"> Kısa ve açıklayıcı şekilde yazılmalıdır.</w:t>
      </w:r>
    </w:p>
    <w:p w:rsidR="004C0206" w:rsidP="004C0206" w:rsidRDefault="00C94E13" w14:paraId="6C1D88BF" w14:textId="415F74E3">
      <w:pPr>
        <w:pStyle w:val="Balk3"/>
      </w:pPr>
      <w:bookmarkStart w:name="_Toc222839471" w:id="47"/>
      <w:r>
        <w:t xml:space="preserve">2.4. </w:t>
      </w:r>
      <w:r w:rsidR="004C0206">
        <w:t>Eylemin Başlangıç Tarihi</w:t>
      </w:r>
      <w:bookmarkEnd w:id="47"/>
    </w:p>
    <w:p w:rsidR="004C0206" w:rsidP="004C0206" w:rsidRDefault="004C0206" w14:paraId="6643B403" w14:textId="4A99032E">
      <w:r>
        <w:t>Eylemin</w:t>
      </w:r>
      <w:r w:rsidR="00A96B0A">
        <w:t xml:space="preserve"> planlanan başlangıç tarihi esas alınmalıdır.</w:t>
      </w:r>
    </w:p>
    <w:p w:rsidR="004C0206" w:rsidP="004C0206" w:rsidRDefault="00C94E13" w14:paraId="70E58FB9" w14:textId="60378A8C">
      <w:pPr>
        <w:pStyle w:val="Balk3"/>
      </w:pPr>
      <w:bookmarkStart w:name="_Toc222839472" w:id="48"/>
      <w:r>
        <w:t xml:space="preserve">2.5. </w:t>
      </w:r>
      <w:r w:rsidR="004C0206">
        <w:t>Eylemin Bitiş Tarihi</w:t>
      </w:r>
      <w:bookmarkEnd w:id="48"/>
    </w:p>
    <w:p w:rsidR="004C0206" w:rsidP="004C0206" w:rsidRDefault="004C0206" w14:paraId="7C6D76B8" w14:textId="04D199FA">
      <w:r>
        <w:t>Eylemin tamamlanmasının hedeflendiği tarih</w:t>
      </w:r>
      <w:r w:rsidR="00A96B0A">
        <w:t xml:space="preserve"> esas alınmalıdır</w:t>
      </w:r>
      <w:r>
        <w:t>.</w:t>
      </w:r>
    </w:p>
    <w:p w:rsidR="004C0206" w:rsidP="004C0206" w:rsidRDefault="00C94E13" w14:paraId="344C28DC" w14:textId="1C88BBA5">
      <w:pPr>
        <w:pStyle w:val="Balk3"/>
      </w:pPr>
      <w:bookmarkStart w:name="_Toc222839473" w:id="49"/>
      <w:r>
        <w:lastRenderedPageBreak/>
        <w:t xml:space="preserve">2.6. </w:t>
      </w:r>
      <w:r w:rsidR="004C0206">
        <w:t>Anahtar Performans Göstergesi (KPI) Açıklaması</w:t>
      </w:r>
      <w:bookmarkEnd w:id="49"/>
    </w:p>
    <w:p w:rsidRPr="00A96B0A" w:rsidR="004C0206" w:rsidP="00A96B0A" w:rsidRDefault="00A96B0A" w14:paraId="0774B027" w14:textId="14AEEDDB">
      <w:r w:rsidRPr="00B20D01">
        <w:t xml:space="preserve">Her eylemin başarısının izlenebilir ve ölçülebilir olması amacıyla performans göstergeleri tanımlanmalıdır. </w:t>
      </w:r>
      <w:r w:rsidR="00AA5E1F">
        <w:rPr>
          <w:rFonts w:eastAsia="Times New Roman" w:cs="Times New Roman"/>
          <w:color w:val="000000"/>
          <w:szCs w:val="24"/>
          <w:lang w:eastAsia="tr-TR"/>
        </w:rPr>
        <w:t>Proje kartında yer alan eyleme</w:t>
      </w:r>
      <w:r w:rsidRPr="00A96B0A">
        <w:rPr>
          <w:rFonts w:eastAsia="Times New Roman" w:cs="Times New Roman"/>
          <w:color w:val="000000"/>
          <w:szCs w:val="24"/>
          <w:lang w:eastAsia="tr-TR"/>
        </w:rPr>
        <w:t xml:space="preserve"> ilişkin ölçümlenebilir </w:t>
      </w:r>
      <w:r>
        <w:rPr>
          <w:rFonts w:eastAsia="Times New Roman" w:cs="Times New Roman"/>
          <w:color w:val="000000"/>
          <w:szCs w:val="24"/>
          <w:lang w:eastAsia="tr-TR"/>
        </w:rPr>
        <w:t xml:space="preserve">ve performans ölçümüne konu edilebilir </w:t>
      </w:r>
      <w:r w:rsidRPr="00A96B0A">
        <w:rPr>
          <w:rFonts w:eastAsia="Times New Roman" w:cs="Times New Roman"/>
          <w:color w:val="000000"/>
          <w:szCs w:val="24"/>
          <w:lang w:eastAsia="tr-TR"/>
        </w:rPr>
        <w:t>net bir KPI seçilecektir.</w:t>
      </w:r>
      <w:r>
        <w:rPr>
          <w:rFonts w:eastAsia="Times New Roman" w:cs="Times New Roman"/>
          <w:color w:val="000000"/>
          <w:szCs w:val="24"/>
          <w:lang w:eastAsia="tr-TR"/>
        </w:rPr>
        <w:t xml:space="preserve"> </w:t>
      </w:r>
      <w:r w:rsidRPr="00B20D01">
        <w:t xml:space="preserve">Bu göstergeler yıllık hedefler, izleme sıklığı ve </w:t>
      </w:r>
      <w:r>
        <w:t>ne şekilde ölçüleceğine dair mekan</w:t>
      </w:r>
      <w:r w:rsidRPr="00B20D01">
        <w:t>izmalar ile birlikte sunulmalı, varsa sektörel kıyaslamalarla desteklenmelidir.</w:t>
      </w:r>
      <w:r>
        <w:t xml:space="preserve"> Örneğin ö</w:t>
      </w:r>
      <w:r w:rsidRPr="00A96B0A" w:rsidR="004C0206">
        <w:t xml:space="preserve">lçüm birimi, veri kaynağı ve ölçüm sıklığı </w:t>
      </w:r>
      <w:r>
        <w:t xml:space="preserve">belirtir </w:t>
      </w:r>
      <w:r w:rsidRPr="00A96B0A" w:rsidR="004C0206">
        <w:t>“</w:t>
      </w:r>
      <w:proofErr w:type="spellStart"/>
      <w:r w:rsidRPr="00A96B0A" w:rsidR="004C0206">
        <w:t>kWh</w:t>
      </w:r>
      <w:proofErr w:type="spellEnd"/>
      <w:r w:rsidRPr="00A96B0A" w:rsidR="004C0206">
        <w:t>/ürün”, “</w:t>
      </w:r>
      <w:proofErr w:type="spellStart"/>
      <w:r w:rsidRPr="00A96B0A" w:rsidR="004C0206">
        <w:t>tCO₂e</w:t>
      </w:r>
      <w:proofErr w:type="spellEnd"/>
      <w:r w:rsidRPr="00A96B0A" w:rsidR="004C0206">
        <w:t xml:space="preserve"> </w:t>
      </w:r>
      <w:proofErr w:type="spellStart"/>
      <w:r w:rsidRPr="00A96B0A" w:rsidR="004C0206">
        <w:t>azaltımı</w:t>
      </w:r>
      <w:proofErr w:type="spellEnd"/>
      <w:r w:rsidRPr="00A96B0A" w:rsidR="004C0206">
        <w:t>”, “geri kazanım oranı %” gibi</w:t>
      </w:r>
      <w:r>
        <w:t xml:space="preserve"> KPI açıklamaları kullanılmalıdır.</w:t>
      </w:r>
    </w:p>
    <w:p w:rsidR="004C0206" w:rsidP="004C0206" w:rsidRDefault="00C94E13" w14:paraId="500A39A0" w14:textId="6B6D5267">
      <w:pPr>
        <w:pStyle w:val="Balk3"/>
      </w:pPr>
      <w:bookmarkStart w:name="_Toc222839474" w:id="50"/>
      <w:r>
        <w:t xml:space="preserve">2.7. </w:t>
      </w:r>
      <w:r w:rsidR="004C0206">
        <w:t>Toplam Bütçesi</w:t>
      </w:r>
      <w:bookmarkEnd w:id="50"/>
    </w:p>
    <w:p w:rsidR="004C0206" w:rsidP="004C0206" w:rsidRDefault="00A96B0A" w14:paraId="0106E6A5" w14:textId="5F19B726">
      <w:r>
        <w:t>Proje kartına konu edilen eylemin hayata geçirilmesi ve tamamlanması için öngörül</w:t>
      </w:r>
      <w:bookmarkStart w:name="_GoBack" w:id="51"/>
      <w:bookmarkEnd w:id="51"/>
      <w:r>
        <w:t>en toplam bütçeye yer verilecektir.</w:t>
      </w:r>
    </w:p>
    <w:p w:rsidR="004C0206" w:rsidP="004C0206" w:rsidRDefault="00C94E13" w14:paraId="04A730A2" w14:textId="0F54FEB8">
      <w:pPr>
        <w:pStyle w:val="Balk3"/>
      </w:pPr>
      <w:bookmarkStart w:name="_Toc222839475" w:id="52"/>
      <w:r>
        <w:t xml:space="preserve">2.8. </w:t>
      </w:r>
      <w:r w:rsidR="004C0206">
        <w:t>Başvurulması Planlanan Destek Unsuru</w:t>
      </w:r>
      <w:bookmarkEnd w:id="52"/>
    </w:p>
    <w:p w:rsidR="004C0206" w:rsidP="004C0206" w:rsidRDefault="00A96B0A" w14:paraId="05FC6AF8" w14:textId="24932B15">
      <w:r w:rsidRPr="00F47325">
        <w:t>Proje kartına konu edilen</w:t>
      </w:r>
      <w:r w:rsidRPr="00F47325" w:rsidR="004C0206">
        <w:t xml:space="preserve"> eylem için yararlanılması </w:t>
      </w:r>
      <w:r w:rsidRPr="00F47325" w:rsidR="00AA5E1F">
        <w:t>öngörülen</w:t>
      </w:r>
      <w:r w:rsidRPr="00F47325" w:rsidR="004C0206">
        <w:t xml:space="preserve"> destek </w:t>
      </w:r>
      <w:r w:rsidRPr="00F47325" w:rsidR="00AA5E1F">
        <w:t xml:space="preserve">unsuru, </w:t>
      </w:r>
      <w:r w:rsidRPr="00F47325" w:rsidR="00F47325">
        <w:t>Hizmet Sektörlerinin Desteklenmesine İlişkin Genelgenin</w:t>
      </w:r>
      <w:r w:rsidRPr="00F47325" w:rsidR="00AA5E1F">
        <w:t xml:space="preserve"> </w:t>
      </w:r>
      <w:r w:rsidRPr="00F47325" w:rsidR="00F47325">
        <w:t xml:space="preserve">“Sürdürülebilirlik Programı” başlıklı dördüncü kısmında yer alan </w:t>
      </w:r>
      <w:r w:rsidRPr="00F47325" w:rsidR="00AA5E1F">
        <w:t>adıyla yazılmalıdır</w:t>
      </w:r>
      <w:r w:rsidRPr="00F47325" w:rsidR="004C0206">
        <w:t>.</w:t>
      </w:r>
    </w:p>
    <w:p w:rsidR="004C0206" w:rsidP="004C0206" w:rsidRDefault="00C94E13" w14:paraId="0E744F98" w14:textId="707BE899">
      <w:pPr>
        <w:pStyle w:val="Balk3"/>
      </w:pPr>
      <w:bookmarkStart w:name="_Toc222839476" w:id="53"/>
      <w:r>
        <w:t xml:space="preserve">2.9. </w:t>
      </w:r>
      <w:r w:rsidR="004C0206">
        <w:t>Başvurulması Planlanan Destek Unsuru Bazında Sunulacak Bütçe</w:t>
      </w:r>
      <w:bookmarkEnd w:id="53"/>
    </w:p>
    <w:p w:rsidRPr="00B20D01" w:rsidR="004C0206" w:rsidP="00586B07" w:rsidRDefault="00C94E13" w14:paraId="7DA13C23" w14:textId="77C24C4E">
      <w:r>
        <w:t xml:space="preserve">Yararlanılması öngörülen </w:t>
      </w:r>
      <w:r w:rsidR="004C0206">
        <w:t>destek unsuru</w:t>
      </w:r>
      <w:r>
        <w:t>na konu edilecek tahmini bütçe girilecektir.</w:t>
      </w:r>
    </w:p>
    <w:p w:rsidR="00A96B0A" w:rsidP="00A96B0A" w:rsidRDefault="00A96B0A" w14:paraId="587DDC60" w14:textId="77777777">
      <w:pPr>
        <w:spacing w:before="120" w:after="120" w:line="259" w:lineRule="auto"/>
      </w:pPr>
    </w:p>
    <w:p w:rsidR="00C94E13" w:rsidP="00A96B0A" w:rsidRDefault="00C94E13" w14:paraId="2D18FE15" w14:textId="77777777">
      <w:pPr>
        <w:spacing w:before="120" w:after="120" w:line="259" w:lineRule="auto"/>
      </w:pPr>
    </w:p>
    <w:p w:rsidR="00C94E13" w:rsidP="00A96B0A" w:rsidRDefault="00C94E13" w14:paraId="2B477CCA" w14:textId="77777777">
      <w:pPr>
        <w:spacing w:before="120" w:after="120" w:line="259" w:lineRule="auto"/>
      </w:pPr>
    </w:p>
    <w:p w:rsidR="00C94E13" w:rsidP="00A96B0A" w:rsidRDefault="00C94E13" w14:paraId="223A6718" w14:textId="77777777">
      <w:pPr>
        <w:spacing w:before="120" w:after="120" w:line="259" w:lineRule="auto"/>
      </w:pPr>
    </w:p>
    <w:p w:rsidR="00C94E13" w:rsidP="00A96B0A" w:rsidRDefault="00C94E13" w14:paraId="33E2B72E" w14:textId="77777777">
      <w:pPr>
        <w:spacing w:before="120" w:after="120" w:line="259" w:lineRule="auto"/>
      </w:pPr>
    </w:p>
    <w:p w:rsidR="00C94E13" w:rsidP="00A96B0A" w:rsidRDefault="00C94E13" w14:paraId="04AA7E67" w14:textId="77777777">
      <w:pPr>
        <w:spacing w:before="120" w:after="120" w:line="259" w:lineRule="auto"/>
      </w:pPr>
    </w:p>
    <w:p w:rsidR="00C94E13" w:rsidP="00A96B0A" w:rsidRDefault="00C94E13" w14:paraId="2A7F0013" w14:textId="77777777">
      <w:pPr>
        <w:spacing w:before="120" w:after="120" w:line="259" w:lineRule="auto"/>
      </w:pPr>
    </w:p>
    <w:p w:rsidR="00C94E13" w:rsidP="00A96B0A" w:rsidRDefault="00C94E13" w14:paraId="02678C99" w14:textId="77777777">
      <w:pPr>
        <w:spacing w:before="120" w:after="120" w:line="259" w:lineRule="auto"/>
      </w:pPr>
    </w:p>
    <w:p w:rsidR="00C94E13" w:rsidP="00A96B0A" w:rsidRDefault="00C94E13" w14:paraId="0970070F" w14:textId="77777777">
      <w:pPr>
        <w:spacing w:before="120" w:after="120" w:line="259" w:lineRule="auto"/>
      </w:pPr>
    </w:p>
    <w:p w:rsidR="00C94E13" w:rsidP="00A96B0A" w:rsidRDefault="00C94E13" w14:paraId="009088EB" w14:textId="77777777">
      <w:pPr>
        <w:spacing w:before="120" w:after="120" w:line="259" w:lineRule="auto"/>
      </w:pPr>
    </w:p>
    <w:p w:rsidR="00C94E13" w:rsidP="00A96B0A" w:rsidRDefault="00C94E13" w14:paraId="62BB4ED1" w14:textId="77777777">
      <w:pPr>
        <w:spacing w:before="120" w:after="120" w:line="259" w:lineRule="auto"/>
      </w:pPr>
    </w:p>
    <w:p w:rsidR="00C94E13" w:rsidP="00A96B0A" w:rsidRDefault="00C94E13" w14:paraId="0C31E05B" w14:textId="77777777">
      <w:pPr>
        <w:spacing w:before="120" w:after="120" w:line="259" w:lineRule="auto"/>
      </w:pPr>
    </w:p>
    <w:p w:rsidR="00C94E13" w:rsidP="00A96B0A" w:rsidRDefault="00C94E13" w14:paraId="63022BCD" w14:textId="77777777">
      <w:pPr>
        <w:spacing w:before="120" w:after="120" w:line="259" w:lineRule="auto"/>
      </w:pPr>
    </w:p>
    <w:p w:rsidR="00A96B0A" w:rsidP="00A96B0A" w:rsidRDefault="00A96B0A" w14:paraId="359C1D19" w14:textId="77777777">
      <w:pPr>
        <w:spacing w:before="120" w:after="120" w:line="259" w:lineRule="auto"/>
      </w:pPr>
    </w:p>
    <w:p w:rsidR="00667B10" w:rsidP="00A96B0A" w:rsidRDefault="00667B10" w14:paraId="2C42A919" w14:textId="77777777">
      <w:pPr>
        <w:spacing w:before="120" w:after="120" w:line="259" w:lineRule="auto"/>
      </w:pPr>
    </w:p>
    <w:p w:rsidR="00667B10" w:rsidP="00A96B0A" w:rsidRDefault="00667B10" w14:paraId="6CBF5455" w14:textId="77777777">
      <w:pPr>
        <w:spacing w:before="120" w:after="120" w:line="259" w:lineRule="auto"/>
      </w:pPr>
    </w:p>
    <w:p w:rsidR="00667B10" w:rsidP="00A96B0A" w:rsidRDefault="00667B10" w14:paraId="101449A9" w14:textId="77777777">
      <w:pPr>
        <w:spacing w:before="120" w:after="120" w:line="259" w:lineRule="auto"/>
      </w:pPr>
    </w:p>
    <w:p w:rsidR="00667B10" w:rsidP="00A96B0A" w:rsidRDefault="00667B10" w14:paraId="302A565E" w14:textId="77777777">
      <w:pPr>
        <w:spacing w:before="120" w:after="120" w:line="259" w:lineRule="auto"/>
      </w:pPr>
    </w:p>
    <w:p w:rsidR="00667B10" w:rsidP="00A96B0A" w:rsidRDefault="00667B10" w14:paraId="2BBEC7CC" w14:textId="77777777">
      <w:pPr>
        <w:spacing w:before="120" w:after="120" w:line="259" w:lineRule="auto"/>
      </w:pPr>
    </w:p>
    <w:p w:rsidR="00A96B0A" w:rsidP="00C94E13" w:rsidRDefault="00E21670" w14:paraId="72BAE3A4" w14:textId="65573D99">
      <w:pPr>
        <w:pStyle w:val="Balk1"/>
        <w:rPr>
          <w:rStyle w:val="GlBavuru"/>
          <w:b/>
          <w:bCs w:val="0"/>
          <w:smallCaps w:val="0"/>
          <w:color w:val="2E74B5" w:themeColor="accent1" w:themeShade="BF"/>
          <w:spacing w:val="0"/>
        </w:rPr>
      </w:pPr>
      <w:bookmarkStart w:name="_Toc222839477" w:id="54"/>
      <w:r w:rsidRPr="0081212A">
        <w:rPr>
          <w:rStyle w:val="GlBavuru"/>
          <w:b/>
          <w:bCs w:val="0"/>
          <w:smallCaps w:val="0"/>
          <w:color w:val="2E74B5" w:themeColor="accent1" w:themeShade="BF"/>
          <w:spacing w:val="0"/>
        </w:rPr>
        <w:t>BÖLÜM 7: SÜRDÜRÜLEBİLİRLİK EYLEM PLANI TAKVİMİ</w:t>
      </w:r>
      <w:bookmarkEnd w:id="54"/>
    </w:p>
    <w:p w:rsidR="00667B10" w:rsidP="00667B10" w:rsidRDefault="00667B10" w14:paraId="7E74631E" w14:textId="1085B1C0">
      <w:r w:rsidRPr="00667B10">
        <w:t>Bu bölümde, eylem planındaki proje kartları esas alınarak oluşturulan “performans takip takvimi” yer al</w:t>
      </w:r>
      <w:r>
        <w:t>acakt</w:t>
      </w:r>
      <w:r w:rsidRPr="00667B10">
        <w:t xml:space="preserve">ır. </w:t>
      </w:r>
      <w:proofErr w:type="spellStart"/>
      <w:r>
        <w:t>Takvi</w:t>
      </w:r>
      <w:proofErr w:type="spellEnd"/>
      <w:r>
        <w:t xml:space="preserve">, </w:t>
      </w:r>
      <w:r w:rsidRPr="00667B10">
        <w:t>eylemlerin dönemsel ilerlemesinin (aylık/çeyreklik vb.) tek bir tabloda izlenmesine imkân verecek şekilde kurgulanmalıdır.</w:t>
      </w:r>
      <w:r>
        <w:t xml:space="preserve"> </w:t>
      </w:r>
      <w:r w:rsidRPr="00667B10">
        <w:t>Uygulama sürecinde gerçekleşen ilerlemeler, hedef KPI değerleriyle karşılaştırılarak bu takvime işlenmeli; olası gecikmeler veya sapmaların erken tespiti ve gerekli düzeltici aksiyonların planlanması bu takvim üzerinden yürütülmelidir. Bu bölüm, proje kartlarındaki bilgilerin yerine geçmez; proje kartlarını referans alarak oluşturulan konsolide izleme aracını tanımlar.</w:t>
      </w:r>
    </w:p>
    <w:p w:rsidRPr="00667B10" w:rsidR="00667B10" w:rsidP="00667B10" w:rsidRDefault="00667B10" w14:paraId="503AE249" w14:textId="77777777"/>
    <w:tbl>
      <w:tblPr>
        <w:tblW w:w="9639" w:type="dxa"/>
        <w:tblInd w:w="-10" w:type="dxa"/>
        <w:tblLayout w:type="fixed"/>
        <w:tblCellMar>
          <w:left w:w="70" w:type="dxa"/>
          <w:right w:w="70" w:type="dxa"/>
        </w:tblCellMar>
        <w:tblLook w:val="04A0" w:firstRow="1" w:lastRow="0" w:firstColumn="1" w:lastColumn="0" w:noHBand="0" w:noVBand="1"/>
      </w:tblPr>
      <w:tblGrid>
        <w:gridCol w:w="2694"/>
        <w:gridCol w:w="1157"/>
        <w:gridCol w:w="1158"/>
        <w:gridCol w:w="1157"/>
        <w:gridCol w:w="1158"/>
        <w:gridCol w:w="1157"/>
        <w:gridCol w:w="1158"/>
      </w:tblGrid>
      <w:tr w:rsidRPr="00E23E65" w:rsidR="00E23E65" w:rsidTr="00A96B0A" w14:paraId="4F619AE4" w14:textId="77777777">
        <w:trPr>
          <w:trHeight w:val="315"/>
        </w:trPr>
        <w:tc>
          <w:tcPr>
            <w:tcW w:w="2694"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E23E65" w:rsidR="00E23E65" w:rsidP="00A96B0A" w:rsidRDefault="00E23E65" w14:paraId="141AA9DC" w14:textId="77777777">
            <w:pPr>
              <w:jc w:val="left"/>
              <w:rPr>
                <w:rFonts w:eastAsia="Times New Roman" w:cs="Times New Roman"/>
                <w:b/>
                <w:bCs/>
                <w:color w:val="000000"/>
                <w:szCs w:val="24"/>
                <w:lang w:eastAsia="tr-TR"/>
              </w:rPr>
            </w:pPr>
            <w:r w:rsidRPr="00E23E65">
              <w:rPr>
                <w:rFonts w:eastAsia="Times New Roman" w:cs="Times New Roman"/>
                <w:b/>
                <w:bCs/>
                <w:color w:val="000000"/>
                <w:szCs w:val="24"/>
                <w:lang w:eastAsia="tr-TR"/>
              </w:rPr>
              <w:t>Eylem Planı Kodu:</w:t>
            </w:r>
          </w:p>
        </w:tc>
        <w:tc>
          <w:tcPr>
            <w:tcW w:w="6945" w:type="dxa"/>
            <w:gridSpan w:val="6"/>
            <w:tcBorders>
              <w:top w:val="single" w:color="auto" w:sz="8" w:space="0"/>
              <w:left w:val="nil"/>
              <w:bottom w:val="single" w:color="auto" w:sz="4" w:space="0"/>
              <w:right w:val="single" w:color="000000" w:sz="8" w:space="0"/>
            </w:tcBorders>
            <w:shd w:val="clear" w:color="auto" w:fill="auto"/>
            <w:vAlign w:val="bottom"/>
          </w:tcPr>
          <w:p w:rsidRPr="00E23E65" w:rsidR="00E23E65" w:rsidP="00E23E65" w:rsidRDefault="00E23E65" w14:paraId="5DF30708" w14:textId="4DCF1948">
            <w:pPr>
              <w:jc w:val="center"/>
              <w:rPr>
                <w:rFonts w:eastAsia="Times New Roman" w:cs="Times New Roman"/>
                <w:i/>
                <w:iCs/>
                <w:color w:val="000000"/>
                <w:szCs w:val="24"/>
                <w:lang w:eastAsia="tr-TR"/>
              </w:rPr>
            </w:pPr>
          </w:p>
        </w:tc>
      </w:tr>
      <w:tr w:rsidRPr="00E23E65" w:rsidR="00E23E65" w:rsidTr="00A96B0A" w14:paraId="329492EC" w14:textId="77777777">
        <w:trPr>
          <w:trHeight w:val="315"/>
        </w:trPr>
        <w:tc>
          <w:tcPr>
            <w:tcW w:w="2694" w:type="dxa"/>
            <w:tcBorders>
              <w:top w:val="nil"/>
              <w:left w:val="single" w:color="auto" w:sz="8" w:space="0"/>
              <w:bottom w:val="single" w:color="auto" w:sz="4" w:space="0"/>
              <w:right w:val="single" w:color="auto" w:sz="4" w:space="0"/>
            </w:tcBorders>
            <w:shd w:val="clear" w:color="auto" w:fill="auto"/>
            <w:vAlign w:val="center"/>
            <w:hideMark/>
          </w:tcPr>
          <w:p w:rsidRPr="00E23E65" w:rsidR="00E23E65" w:rsidP="00A96B0A" w:rsidRDefault="00E23E65" w14:paraId="6E8006A0" w14:textId="77777777">
            <w:pPr>
              <w:jc w:val="left"/>
              <w:rPr>
                <w:rFonts w:eastAsia="Times New Roman" w:cs="Times New Roman"/>
                <w:b/>
                <w:bCs/>
                <w:color w:val="000000"/>
                <w:szCs w:val="24"/>
                <w:lang w:eastAsia="tr-TR"/>
              </w:rPr>
            </w:pPr>
            <w:r w:rsidRPr="00E23E65">
              <w:rPr>
                <w:rFonts w:eastAsia="Times New Roman" w:cs="Times New Roman"/>
                <w:b/>
                <w:bCs/>
                <w:color w:val="000000"/>
                <w:szCs w:val="24"/>
                <w:lang w:eastAsia="tr-TR"/>
              </w:rPr>
              <w:t>Eylem Planı Adı</w:t>
            </w:r>
          </w:p>
        </w:tc>
        <w:tc>
          <w:tcPr>
            <w:tcW w:w="6945" w:type="dxa"/>
            <w:gridSpan w:val="6"/>
            <w:tcBorders>
              <w:top w:val="single" w:color="auto" w:sz="4" w:space="0"/>
              <w:left w:val="nil"/>
              <w:bottom w:val="single" w:color="auto" w:sz="4" w:space="0"/>
              <w:right w:val="single" w:color="000000" w:sz="8" w:space="0"/>
            </w:tcBorders>
            <w:shd w:val="clear" w:color="auto" w:fill="auto"/>
            <w:noWrap/>
            <w:vAlign w:val="bottom"/>
          </w:tcPr>
          <w:p w:rsidRPr="00E23E65" w:rsidR="00E23E65" w:rsidP="00E23E65" w:rsidRDefault="00E23E65" w14:paraId="408B143F" w14:textId="1D09CE47">
            <w:pPr>
              <w:jc w:val="center"/>
              <w:rPr>
                <w:rFonts w:eastAsia="Times New Roman" w:cs="Times New Roman"/>
                <w:i/>
                <w:iCs/>
                <w:color w:val="000000"/>
                <w:szCs w:val="24"/>
                <w:lang w:eastAsia="tr-TR"/>
              </w:rPr>
            </w:pPr>
          </w:p>
        </w:tc>
      </w:tr>
      <w:tr w:rsidRPr="00E23E65" w:rsidR="00E23E65" w:rsidTr="00A96B0A" w14:paraId="7694E096" w14:textId="77777777">
        <w:trPr>
          <w:trHeight w:val="315"/>
        </w:trPr>
        <w:tc>
          <w:tcPr>
            <w:tcW w:w="2694" w:type="dxa"/>
            <w:tcBorders>
              <w:top w:val="nil"/>
              <w:left w:val="single" w:color="auto" w:sz="8" w:space="0"/>
              <w:bottom w:val="single" w:color="auto" w:sz="4" w:space="0"/>
              <w:right w:val="single" w:color="auto" w:sz="4" w:space="0"/>
            </w:tcBorders>
            <w:shd w:val="clear" w:color="auto" w:fill="auto"/>
            <w:vAlign w:val="center"/>
            <w:hideMark/>
          </w:tcPr>
          <w:p w:rsidRPr="00E23E65" w:rsidR="00E23E65" w:rsidP="00A96B0A" w:rsidRDefault="00E23E65" w14:paraId="08D54001" w14:textId="77777777">
            <w:pPr>
              <w:jc w:val="left"/>
              <w:rPr>
                <w:rFonts w:eastAsia="Times New Roman" w:cs="Times New Roman"/>
                <w:b/>
                <w:bCs/>
                <w:color w:val="000000"/>
                <w:szCs w:val="24"/>
                <w:lang w:eastAsia="tr-TR"/>
              </w:rPr>
            </w:pPr>
            <w:r w:rsidRPr="00E23E65">
              <w:rPr>
                <w:rFonts w:eastAsia="Times New Roman" w:cs="Times New Roman"/>
                <w:b/>
                <w:bCs/>
                <w:color w:val="000000"/>
                <w:szCs w:val="24"/>
                <w:lang w:eastAsia="tr-TR"/>
              </w:rPr>
              <w:t>Eylem Planı Açıklaması</w:t>
            </w:r>
          </w:p>
        </w:tc>
        <w:tc>
          <w:tcPr>
            <w:tcW w:w="6945" w:type="dxa"/>
            <w:gridSpan w:val="6"/>
            <w:tcBorders>
              <w:top w:val="single" w:color="auto" w:sz="4" w:space="0"/>
              <w:left w:val="nil"/>
              <w:bottom w:val="single" w:color="auto" w:sz="4" w:space="0"/>
              <w:right w:val="single" w:color="000000" w:sz="8" w:space="0"/>
            </w:tcBorders>
            <w:shd w:val="clear" w:color="auto" w:fill="auto"/>
            <w:noWrap/>
            <w:vAlign w:val="bottom"/>
          </w:tcPr>
          <w:p w:rsidRPr="00E23E65" w:rsidR="00E23E65" w:rsidP="00E23E65" w:rsidRDefault="00E23E65" w14:paraId="780518C9" w14:textId="1C3B3B95">
            <w:pPr>
              <w:jc w:val="center"/>
              <w:rPr>
                <w:rFonts w:eastAsia="Times New Roman" w:cs="Times New Roman"/>
                <w:i/>
                <w:iCs/>
                <w:color w:val="000000"/>
                <w:szCs w:val="24"/>
                <w:lang w:eastAsia="tr-TR"/>
              </w:rPr>
            </w:pPr>
          </w:p>
        </w:tc>
      </w:tr>
      <w:tr w:rsidRPr="00E23E65" w:rsidR="00E23E65" w:rsidTr="00A96B0A" w14:paraId="1B7B00EF" w14:textId="77777777">
        <w:trPr>
          <w:trHeight w:val="315"/>
        </w:trPr>
        <w:tc>
          <w:tcPr>
            <w:tcW w:w="2694" w:type="dxa"/>
            <w:tcBorders>
              <w:top w:val="nil"/>
              <w:left w:val="single" w:color="auto" w:sz="8" w:space="0"/>
              <w:bottom w:val="single" w:color="auto" w:sz="4" w:space="0"/>
              <w:right w:val="single" w:color="auto" w:sz="4" w:space="0"/>
            </w:tcBorders>
            <w:shd w:val="clear" w:color="auto" w:fill="auto"/>
            <w:vAlign w:val="center"/>
            <w:hideMark/>
          </w:tcPr>
          <w:p w:rsidRPr="00E23E65" w:rsidR="00E23E65" w:rsidP="00A96B0A" w:rsidRDefault="00E23E65" w14:paraId="4878C737" w14:textId="77777777">
            <w:pPr>
              <w:jc w:val="left"/>
              <w:rPr>
                <w:rFonts w:eastAsia="Times New Roman" w:cs="Times New Roman"/>
                <w:b/>
                <w:bCs/>
                <w:color w:val="000000"/>
                <w:szCs w:val="24"/>
                <w:lang w:eastAsia="tr-TR"/>
              </w:rPr>
            </w:pPr>
            <w:r w:rsidRPr="00E23E65">
              <w:rPr>
                <w:rFonts w:eastAsia="Times New Roman" w:cs="Times New Roman"/>
                <w:b/>
                <w:bCs/>
                <w:color w:val="000000"/>
                <w:szCs w:val="24"/>
                <w:lang w:eastAsia="tr-TR"/>
              </w:rPr>
              <w:t>Eylemin Başlangıç Tarihi</w:t>
            </w:r>
          </w:p>
        </w:tc>
        <w:tc>
          <w:tcPr>
            <w:tcW w:w="6945" w:type="dxa"/>
            <w:gridSpan w:val="6"/>
            <w:tcBorders>
              <w:top w:val="single" w:color="auto" w:sz="4" w:space="0"/>
              <w:left w:val="nil"/>
              <w:bottom w:val="single" w:color="auto" w:sz="4" w:space="0"/>
              <w:right w:val="single" w:color="000000" w:sz="8" w:space="0"/>
            </w:tcBorders>
            <w:shd w:val="clear" w:color="auto" w:fill="auto"/>
            <w:noWrap/>
            <w:vAlign w:val="bottom"/>
            <w:hideMark/>
          </w:tcPr>
          <w:p w:rsidRPr="00E23E65" w:rsidR="00E23E65" w:rsidP="00E23E65" w:rsidRDefault="00E23E65" w14:paraId="5C7F5209" w14:textId="77777777">
            <w:pPr>
              <w:jc w:val="center"/>
              <w:rPr>
                <w:rFonts w:eastAsia="Times New Roman" w:cs="Times New Roman"/>
                <w:i/>
                <w:iCs/>
                <w:color w:val="000000"/>
                <w:szCs w:val="24"/>
                <w:lang w:eastAsia="tr-TR"/>
              </w:rPr>
            </w:pPr>
            <w:r w:rsidRPr="00E23E65">
              <w:rPr>
                <w:rFonts w:eastAsia="Times New Roman" w:cs="Times New Roman"/>
                <w:i/>
                <w:iCs/>
                <w:color w:val="000000"/>
                <w:szCs w:val="24"/>
                <w:lang w:eastAsia="tr-TR"/>
              </w:rPr>
              <w:t> </w:t>
            </w:r>
          </w:p>
        </w:tc>
      </w:tr>
      <w:tr w:rsidRPr="00E23E65" w:rsidR="00E23E65" w:rsidTr="00A96B0A" w14:paraId="0B9A077E" w14:textId="77777777">
        <w:trPr>
          <w:trHeight w:val="315"/>
        </w:trPr>
        <w:tc>
          <w:tcPr>
            <w:tcW w:w="2694" w:type="dxa"/>
            <w:tcBorders>
              <w:top w:val="nil"/>
              <w:left w:val="single" w:color="auto" w:sz="8" w:space="0"/>
              <w:bottom w:val="single" w:color="auto" w:sz="4" w:space="0"/>
              <w:right w:val="single" w:color="auto" w:sz="4" w:space="0"/>
            </w:tcBorders>
            <w:shd w:val="clear" w:color="auto" w:fill="auto"/>
            <w:vAlign w:val="center"/>
            <w:hideMark/>
          </w:tcPr>
          <w:p w:rsidRPr="00E23E65" w:rsidR="00E23E65" w:rsidP="00A96B0A" w:rsidRDefault="00E23E65" w14:paraId="58DF863F" w14:textId="77777777">
            <w:pPr>
              <w:jc w:val="left"/>
              <w:rPr>
                <w:rFonts w:eastAsia="Times New Roman" w:cs="Times New Roman"/>
                <w:b/>
                <w:bCs/>
                <w:color w:val="000000"/>
                <w:szCs w:val="24"/>
                <w:lang w:eastAsia="tr-TR"/>
              </w:rPr>
            </w:pPr>
            <w:r w:rsidRPr="00E23E65">
              <w:rPr>
                <w:rFonts w:eastAsia="Times New Roman" w:cs="Times New Roman"/>
                <w:b/>
                <w:bCs/>
                <w:color w:val="000000"/>
                <w:szCs w:val="24"/>
                <w:lang w:eastAsia="tr-TR"/>
              </w:rPr>
              <w:t>Eylemin Bitiş Tarihi</w:t>
            </w:r>
          </w:p>
        </w:tc>
        <w:tc>
          <w:tcPr>
            <w:tcW w:w="6945" w:type="dxa"/>
            <w:gridSpan w:val="6"/>
            <w:tcBorders>
              <w:top w:val="single" w:color="auto" w:sz="4" w:space="0"/>
              <w:left w:val="nil"/>
              <w:bottom w:val="single" w:color="auto" w:sz="4" w:space="0"/>
              <w:right w:val="single" w:color="000000" w:sz="8" w:space="0"/>
            </w:tcBorders>
            <w:shd w:val="clear" w:color="auto" w:fill="auto"/>
            <w:noWrap/>
            <w:vAlign w:val="bottom"/>
            <w:hideMark/>
          </w:tcPr>
          <w:p w:rsidRPr="00E23E65" w:rsidR="00E23E65" w:rsidP="00E23E65" w:rsidRDefault="00E23E65" w14:paraId="122E0C49" w14:textId="77777777">
            <w:pPr>
              <w:jc w:val="center"/>
              <w:rPr>
                <w:rFonts w:eastAsia="Times New Roman" w:cs="Times New Roman"/>
                <w:i/>
                <w:iCs/>
                <w:color w:val="000000"/>
                <w:szCs w:val="24"/>
                <w:lang w:eastAsia="tr-TR"/>
              </w:rPr>
            </w:pPr>
            <w:r w:rsidRPr="00E23E65">
              <w:rPr>
                <w:rFonts w:eastAsia="Times New Roman" w:cs="Times New Roman"/>
                <w:i/>
                <w:iCs/>
                <w:color w:val="000000"/>
                <w:szCs w:val="24"/>
                <w:lang w:eastAsia="tr-TR"/>
              </w:rPr>
              <w:t> </w:t>
            </w:r>
          </w:p>
        </w:tc>
      </w:tr>
      <w:tr w:rsidRPr="00E23E65" w:rsidR="00E23E65" w:rsidTr="00A96B0A" w14:paraId="1D2AC7DC" w14:textId="77777777">
        <w:trPr>
          <w:trHeight w:val="945"/>
        </w:trPr>
        <w:tc>
          <w:tcPr>
            <w:tcW w:w="2694" w:type="dxa"/>
            <w:tcBorders>
              <w:top w:val="nil"/>
              <w:left w:val="single" w:color="auto" w:sz="8" w:space="0"/>
              <w:bottom w:val="single" w:color="auto" w:sz="4" w:space="0"/>
              <w:right w:val="single" w:color="auto" w:sz="4" w:space="0"/>
            </w:tcBorders>
            <w:shd w:val="clear" w:color="auto" w:fill="auto"/>
            <w:vAlign w:val="center"/>
            <w:hideMark/>
          </w:tcPr>
          <w:p w:rsidRPr="00E23E65" w:rsidR="00E23E65" w:rsidP="00A96B0A" w:rsidRDefault="00E23E65" w14:paraId="2F1E1E61" w14:textId="77777777">
            <w:pPr>
              <w:jc w:val="left"/>
              <w:rPr>
                <w:rFonts w:eastAsia="Times New Roman" w:cs="Times New Roman"/>
                <w:b/>
                <w:bCs/>
                <w:color w:val="000000"/>
                <w:szCs w:val="24"/>
                <w:lang w:eastAsia="tr-TR"/>
              </w:rPr>
            </w:pPr>
            <w:r w:rsidRPr="00E23E65">
              <w:rPr>
                <w:rFonts w:eastAsia="Times New Roman" w:cs="Times New Roman"/>
                <w:b/>
                <w:bCs/>
                <w:color w:val="000000"/>
                <w:szCs w:val="24"/>
                <w:lang w:eastAsia="tr-TR"/>
              </w:rPr>
              <w:t>Anahtar Performans Göstergesi (KPI) Açıklaması</w:t>
            </w:r>
          </w:p>
        </w:tc>
        <w:tc>
          <w:tcPr>
            <w:tcW w:w="6945" w:type="dxa"/>
            <w:gridSpan w:val="6"/>
            <w:tcBorders>
              <w:top w:val="single" w:color="auto" w:sz="4" w:space="0"/>
              <w:left w:val="nil"/>
              <w:bottom w:val="single" w:color="auto" w:sz="4" w:space="0"/>
              <w:right w:val="single" w:color="000000" w:sz="8" w:space="0"/>
            </w:tcBorders>
            <w:shd w:val="clear" w:color="auto" w:fill="auto"/>
            <w:noWrap/>
            <w:vAlign w:val="bottom"/>
          </w:tcPr>
          <w:p w:rsidRPr="00E23E65" w:rsidR="00E23E65" w:rsidP="00E23E65" w:rsidRDefault="00E23E65" w14:paraId="31802C28" w14:textId="2769890A">
            <w:pPr>
              <w:jc w:val="center"/>
              <w:rPr>
                <w:rFonts w:eastAsia="Times New Roman" w:cs="Times New Roman"/>
                <w:i/>
                <w:iCs/>
                <w:color w:val="000000"/>
                <w:szCs w:val="24"/>
                <w:lang w:eastAsia="tr-TR"/>
              </w:rPr>
            </w:pPr>
          </w:p>
        </w:tc>
      </w:tr>
      <w:tr w:rsidRPr="00E23E65" w:rsidR="00E23E65" w:rsidTr="00A96B0A" w14:paraId="35724798" w14:textId="77777777">
        <w:trPr>
          <w:trHeight w:val="315"/>
        </w:trPr>
        <w:tc>
          <w:tcPr>
            <w:tcW w:w="2694" w:type="dxa"/>
            <w:tcBorders>
              <w:top w:val="nil"/>
              <w:left w:val="single" w:color="auto" w:sz="8" w:space="0"/>
              <w:bottom w:val="single" w:color="auto" w:sz="4" w:space="0"/>
              <w:right w:val="single" w:color="auto" w:sz="4" w:space="0"/>
            </w:tcBorders>
            <w:shd w:val="clear" w:color="auto" w:fill="auto"/>
            <w:vAlign w:val="center"/>
            <w:hideMark/>
          </w:tcPr>
          <w:p w:rsidRPr="00E23E65" w:rsidR="00E23E65" w:rsidP="00A96B0A" w:rsidRDefault="00E23E65" w14:paraId="0D4207C9" w14:textId="77777777">
            <w:pPr>
              <w:jc w:val="left"/>
              <w:rPr>
                <w:rFonts w:eastAsia="Times New Roman" w:cs="Times New Roman"/>
                <w:b/>
                <w:bCs/>
                <w:color w:val="000000"/>
                <w:szCs w:val="24"/>
                <w:lang w:eastAsia="tr-TR"/>
              </w:rPr>
            </w:pPr>
            <w:r w:rsidRPr="00E23E65">
              <w:rPr>
                <w:rFonts w:eastAsia="Times New Roman" w:cs="Times New Roman"/>
                <w:b/>
                <w:bCs/>
                <w:color w:val="000000"/>
                <w:szCs w:val="24"/>
                <w:lang w:eastAsia="tr-TR"/>
              </w:rPr>
              <w:t>Toplam Bütçesi (TL)</w:t>
            </w:r>
          </w:p>
        </w:tc>
        <w:tc>
          <w:tcPr>
            <w:tcW w:w="6945" w:type="dxa"/>
            <w:gridSpan w:val="6"/>
            <w:tcBorders>
              <w:top w:val="single" w:color="auto" w:sz="4" w:space="0"/>
              <w:left w:val="nil"/>
              <w:bottom w:val="single" w:color="auto" w:sz="4" w:space="0"/>
              <w:right w:val="single" w:color="000000" w:sz="8" w:space="0"/>
            </w:tcBorders>
            <w:shd w:val="clear" w:color="auto" w:fill="auto"/>
            <w:noWrap/>
            <w:vAlign w:val="bottom"/>
          </w:tcPr>
          <w:p w:rsidRPr="00E23E65" w:rsidR="00E23E65" w:rsidP="00E23E65" w:rsidRDefault="00E23E65" w14:paraId="39315AB9" w14:textId="16BB0A2B">
            <w:pPr>
              <w:jc w:val="center"/>
              <w:rPr>
                <w:rFonts w:eastAsia="Times New Roman" w:cs="Times New Roman"/>
                <w:i/>
                <w:iCs/>
                <w:color w:val="000000"/>
                <w:szCs w:val="24"/>
                <w:lang w:eastAsia="tr-TR"/>
              </w:rPr>
            </w:pPr>
          </w:p>
        </w:tc>
      </w:tr>
      <w:tr w:rsidRPr="00E23E65" w:rsidR="00E23E65" w:rsidTr="00A96B0A" w14:paraId="10609BCF" w14:textId="77777777">
        <w:trPr>
          <w:trHeight w:val="630"/>
        </w:trPr>
        <w:tc>
          <w:tcPr>
            <w:tcW w:w="2694" w:type="dxa"/>
            <w:tcBorders>
              <w:top w:val="nil"/>
              <w:left w:val="single" w:color="auto" w:sz="8" w:space="0"/>
              <w:bottom w:val="single" w:color="auto" w:sz="4" w:space="0"/>
              <w:right w:val="single" w:color="auto" w:sz="4" w:space="0"/>
            </w:tcBorders>
            <w:shd w:val="clear" w:color="auto" w:fill="auto"/>
            <w:vAlign w:val="center"/>
            <w:hideMark/>
          </w:tcPr>
          <w:p w:rsidRPr="00E23E65" w:rsidR="00E23E65" w:rsidP="00A96B0A" w:rsidRDefault="00E23E65" w14:paraId="7C316AA1" w14:textId="77777777">
            <w:pPr>
              <w:jc w:val="left"/>
              <w:rPr>
                <w:rFonts w:eastAsia="Times New Roman" w:cs="Times New Roman"/>
                <w:b/>
                <w:bCs/>
                <w:color w:val="000000"/>
                <w:szCs w:val="24"/>
                <w:lang w:eastAsia="tr-TR"/>
              </w:rPr>
            </w:pPr>
            <w:r w:rsidRPr="00E23E65">
              <w:rPr>
                <w:rFonts w:eastAsia="Times New Roman" w:cs="Times New Roman"/>
                <w:b/>
                <w:bCs/>
                <w:color w:val="000000"/>
                <w:szCs w:val="24"/>
                <w:lang w:eastAsia="tr-TR"/>
              </w:rPr>
              <w:t>Başvurulması Planlanan Destek Unsuru</w:t>
            </w:r>
          </w:p>
        </w:tc>
        <w:tc>
          <w:tcPr>
            <w:tcW w:w="6945" w:type="dxa"/>
            <w:gridSpan w:val="6"/>
            <w:tcBorders>
              <w:top w:val="single" w:color="auto" w:sz="4" w:space="0"/>
              <w:left w:val="nil"/>
              <w:bottom w:val="single" w:color="auto" w:sz="4" w:space="0"/>
              <w:right w:val="single" w:color="000000" w:sz="8" w:space="0"/>
            </w:tcBorders>
            <w:shd w:val="clear" w:color="auto" w:fill="auto"/>
            <w:noWrap/>
            <w:vAlign w:val="bottom"/>
          </w:tcPr>
          <w:p w:rsidRPr="00E23E65" w:rsidR="00E23E65" w:rsidP="00E23E65" w:rsidRDefault="00E23E65" w14:paraId="0ED4AF95" w14:textId="2081DCAE">
            <w:pPr>
              <w:jc w:val="center"/>
              <w:rPr>
                <w:rFonts w:eastAsia="Times New Roman" w:cs="Times New Roman"/>
                <w:i/>
                <w:iCs/>
                <w:color w:val="000000"/>
                <w:szCs w:val="24"/>
                <w:lang w:eastAsia="tr-TR"/>
              </w:rPr>
            </w:pPr>
          </w:p>
        </w:tc>
      </w:tr>
      <w:tr w:rsidRPr="00E23E65" w:rsidR="00E23E65" w:rsidTr="00A96B0A" w14:paraId="075F5BE0" w14:textId="77777777">
        <w:trPr>
          <w:trHeight w:val="960"/>
        </w:trPr>
        <w:tc>
          <w:tcPr>
            <w:tcW w:w="2694" w:type="dxa"/>
            <w:tcBorders>
              <w:top w:val="nil"/>
              <w:left w:val="single" w:color="auto" w:sz="8" w:space="0"/>
              <w:bottom w:val="single" w:color="auto" w:sz="8" w:space="0"/>
              <w:right w:val="single" w:color="auto" w:sz="4" w:space="0"/>
            </w:tcBorders>
            <w:shd w:val="clear" w:color="auto" w:fill="auto"/>
            <w:vAlign w:val="center"/>
            <w:hideMark/>
          </w:tcPr>
          <w:p w:rsidRPr="00E23E65" w:rsidR="00E23E65" w:rsidP="00A96B0A" w:rsidRDefault="00E23E65" w14:paraId="6545FBE9" w14:textId="77777777">
            <w:pPr>
              <w:jc w:val="left"/>
              <w:rPr>
                <w:rFonts w:eastAsia="Times New Roman" w:cs="Times New Roman"/>
                <w:b/>
                <w:bCs/>
                <w:color w:val="000000"/>
                <w:szCs w:val="24"/>
                <w:lang w:eastAsia="tr-TR"/>
              </w:rPr>
            </w:pPr>
            <w:r w:rsidRPr="00E23E65">
              <w:rPr>
                <w:rFonts w:eastAsia="Times New Roman" w:cs="Times New Roman"/>
                <w:b/>
                <w:bCs/>
                <w:color w:val="000000"/>
                <w:szCs w:val="24"/>
                <w:lang w:eastAsia="tr-TR"/>
              </w:rPr>
              <w:t>Başvurulması Planlanan Destek Unsuru Bazında Sunulacak Bütçe</w:t>
            </w:r>
          </w:p>
        </w:tc>
        <w:tc>
          <w:tcPr>
            <w:tcW w:w="6945" w:type="dxa"/>
            <w:gridSpan w:val="6"/>
            <w:tcBorders>
              <w:top w:val="single" w:color="auto" w:sz="4" w:space="0"/>
              <w:left w:val="nil"/>
              <w:bottom w:val="single" w:color="auto" w:sz="8" w:space="0"/>
              <w:right w:val="single" w:color="000000" w:sz="8" w:space="0"/>
            </w:tcBorders>
            <w:shd w:val="clear" w:color="auto" w:fill="auto"/>
            <w:noWrap/>
            <w:vAlign w:val="bottom"/>
          </w:tcPr>
          <w:p w:rsidRPr="00E23E65" w:rsidR="00E23E65" w:rsidP="00E23E65" w:rsidRDefault="00E23E65" w14:paraId="48DDFDD3" w14:textId="30FBB682">
            <w:pPr>
              <w:jc w:val="center"/>
              <w:rPr>
                <w:rFonts w:eastAsia="Times New Roman" w:cs="Times New Roman"/>
                <w:i/>
                <w:iCs/>
                <w:color w:val="000000"/>
                <w:szCs w:val="24"/>
                <w:lang w:eastAsia="tr-TR"/>
              </w:rPr>
            </w:pPr>
          </w:p>
        </w:tc>
      </w:tr>
      <w:tr w:rsidRPr="00E23E65" w:rsidR="00A96B0A" w:rsidTr="00A96B0A" w14:paraId="1D98F62C" w14:textId="77777777">
        <w:trPr>
          <w:trHeight w:val="687"/>
        </w:trPr>
        <w:tc>
          <w:tcPr>
            <w:tcW w:w="2694" w:type="dxa"/>
            <w:tcBorders>
              <w:top w:val="nil"/>
              <w:left w:val="single" w:color="auto" w:sz="8" w:space="0"/>
              <w:bottom w:val="single" w:color="auto" w:sz="8" w:space="0"/>
              <w:right w:val="single" w:color="auto" w:sz="4" w:space="0"/>
            </w:tcBorders>
            <w:shd w:val="clear" w:color="auto" w:fill="auto"/>
            <w:vAlign w:val="center"/>
          </w:tcPr>
          <w:p w:rsidRPr="00E23E65" w:rsidR="00A96B0A" w:rsidP="00A96B0A" w:rsidRDefault="00A96B0A" w14:paraId="1DF53362" w14:textId="77777777">
            <w:pPr>
              <w:jc w:val="center"/>
              <w:rPr>
                <w:rFonts w:eastAsia="Times New Roman" w:cs="Times New Roman"/>
                <w:b/>
                <w:bCs/>
                <w:color w:val="000000"/>
                <w:szCs w:val="24"/>
                <w:lang w:eastAsia="tr-TR"/>
              </w:rPr>
            </w:pPr>
          </w:p>
        </w:tc>
        <w:tc>
          <w:tcPr>
            <w:tcW w:w="1157" w:type="dxa"/>
            <w:tcBorders>
              <w:top w:val="single" w:color="auto" w:sz="4" w:space="0"/>
              <w:left w:val="nil"/>
              <w:bottom w:val="single" w:color="auto" w:sz="8" w:space="0"/>
              <w:right w:val="single" w:color="000000" w:sz="8" w:space="0"/>
            </w:tcBorders>
            <w:shd w:val="clear" w:color="auto" w:fill="auto"/>
            <w:noWrap/>
            <w:vAlign w:val="center"/>
          </w:tcPr>
          <w:p w:rsidRPr="00C94E13" w:rsidR="00A96B0A" w:rsidP="00A96B0A" w:rsidRDefault="00A96B0A" w14:paraId="3AC06A0F" w14:textId="71DD091B">
            <w:pPr>
              <w:jc w:val="center"/>
              <w:rPr>
                <w:rFonts w:eastAsia="Times New Roman" w:cs="Times New Roman"/>
                <w:b/>
                <w:bCs/>
                <w:i/>
                <w:iCs/>
                <w:color w:val="000000"/>
                <w:szCs w:val="24"/>
                <w:lang w:eastAsia="tr-TR"/>
              </w:rPr>
            </w:pPr>
            <w:r w:rsidRPr="00C94E13">
              <w:rPr>
                <w:rFonts w:eastAsia="Times New Roman" w:cs="Times New Roman"/>
                <w:b/>
                <w:bCs/>
                <w:i/>
                <w:iCs/>
                <w:color w:val="000000"/>
                <w:szCs w:val="24"/>
                <w:lang w:eastAsia="tr-TR"/>
              </w:rPr>
              <w:t>1. Takvim Yılı (20</w:t>
            </w:r>
            <w:proofErr w:type="gramStart"/>
            <w:r w:rsidRPr="00C94E13">
              <w:rPr>
                <w:rFonts w:eastAsia="Times New Roman" w:cs="Times New Roman"/>
                <w:b/>
                <w:bCs/>
                <w:i/>
                <w:iCs/>
                <w:color w:val="000000"/>
                <w:szCs w:val="24"/>
                <w:lang w:eastAsia="tr-TR"/>
              </w:rPr>
              <w:t>..</w:t>
            </w:r>
            <w:proofErr w:type="gramEnd"/>
            <w:r w:rsidRPr="00C94E13">
              <w:rPr>
                <w:rFonts w:eastAsia="Times New Roman" w:cs="Times New Roman"/>
                <w:b/>
                <w:bCs/>
                <w:i/>
                <w:iCs/>
                <w:color w:val="000000"/>
                <w:szCs w:val="24"/>
                <w:lang w:eastAsia="tr-TR"/>
              </w:rPr>
              <w:t>)</w:t>
            </w:r>
          </w:p>
        </w:tc>
        <w:tc>
          <w:tcPr>
            <w:tcW w:w="1158" w:type="dxa"/>
            <w:tcBorders>
              <w:top w:val="single" w:color="auto" w:sz="4" w:space="0"/>
              <w:left w:val="nil"/>
              <w:bottom w:val="single" w:color="auto" w:sz="8" w:space="0"/>
              <w:right w:val="single" w:color="000000" w:sz="8" w:space="0"/>
            </w:tcBorders>
            <w:shd w:val="clear" w:color="auto" w:fill="auto"/>
            <w:vAlign w:val="center"/>
          </w:tcPr>
          <w:p w:rsidRPr="00C94E13" w:rsidR="00A96B0A" w:rsidP="00A96B0A" w:rsidRDefault="00A96B0A" w14:paraId="02B1888F" w14:textId="466AFF2E">
            <w:pPr>
              <w:jc w:val="center"/>
              <w:rPr>
                <w:rFonts w:eastAsia="Times New Roman" w:cs="Times New Roman"/>
                <w:b/>
                <w:bCs/>
                <w:i/>
                <w:iCs/>
                <w:color w:val="000000"/>
                <w:szCs w:val="24"/>
                <w:lang w:eastAsia="tr-TR"/>
              </w:rPr>
            </w:pPr>
            <w:r w:rsidRPr="00C94E13">
              <w:rPr>
                <w:rFonts w:eastAsia="Times New Roman" w:cs="Times New Roman"/>
                <w:b/>
                <w:bCs/>
                <w:i/>
                <w:iCs/>
                <w:color w:val="000000"/>
                <w:szCs w:val="24"/>
                <w:lang w:eastAsia="tr-TR"/>
              </w:rPr>
              <w:t>2. Takvim Yılı (20</w:t>
            </w:r>
            <w:proofErr w:type="gramStart"/>
            <w:r w:rsidRPr="00C94E13">
              <w:rPr>
                <w:rFonts w:eastAsia="Times New Roman" w:cs="Times New Roman"/>
                <w:b/>
                <w:bCs/>
                <w:i/>
                <w:iCs/>
                <w:color w:val="000000"/>
                <w:szCs w:val="24"/>
                <w:lang w:eastAsia="tr-TR"/>
              </w:rPr>
              <w:t>..</w:t>
            </w:r>
            <w:proofErr w:type="gramEnd"/>
            <w:r w:rsidRPr="00C94E13">
              <w:rPr>
                <w:rFonts w:eastAsia="Times New Roman" w:cs="Times New Roman"/>
                <w:b/>
                <w:bCs/>
                <w:i/>
                <w:iCs/>
                <w:color w:val="000000"/>
                <w:szCs w:val="24"/>
                <w:lang w:eastAsia="tr-TR"/>
              </w:rPr>
              <w:t>)</w:t>
            </w:r>
          </w:p>
        </w:tc>
        <w:tc>
          <w:tcPr>
            <w:tcW w:w="1157" w:type="dxa"/>
            <w:tcBorders>
              <w:top w:val="single" w:color="auto" w:sz="4" w:space="0"/>
              <w:left w:val="nil"/>
              <w:bottom w:val="single" w:color="auto" w:sz="8" w:space="0"/>
              <w:right w:val="single" w:color="000000" w:sz="8" w:space="0"/>
            </w:tcBorders>
            <w:shd w:val="clear" w:color="auto" w:fill="auto"/>
            <w:vAlign w:val="center"/>
          </w:tcPr>
          <w:p w:rsidRPr="00C94E13" w:rsidR="00A96B0A" w:rsidP="00A96B0A" w:rsidRDefault="00A96B0A" w14:paraId="6FD097E2" w14:textId="668849C2">
            <w:pPr>
              <w:jc w:val="center"/>
              <w:rPr>
                <w:rFonts w:eastAsia="Times New Roman" w:cs="Times New Roman"/>
                <w:b/>
                <w:bCs/>
                <w:i/>
                <w:iCs/>
                <w:color w:val="000000"/>
                <w:szCs w:val="24"/>
                <w:lang w:eastAsia="tr-TR"/>
              </w:rPr>
            </w:pPr>
            <w:r w:rsidRPr="00C94E13">
              <w:rPr>
                <w:rFonts w:eastAsia="Times New Roman" w:cs="Times New Roman"/>
                <w:b/>
                <w:bCs/>
                <w:i/>
                <w:iCs/>
                <w:color w:val="000000"/>
                <w:szCs w:val="24"/>
                <w:lang w:eastAsia="tr-TR"/>
              </w:rPr>
              <w:t>3. Takvim Yılı (20</w:t>
            </w:r>
            <w:proofErr w:type="gramStart"/>
            <w:r w:rsidRPr="00C94E13">
              <w:rPr>
                <w:rFonts w:eastAsia="Times New Roman" w:cs="Times New Roman"/>
                <w:b/>
                <w:bCs/>
                <w:i/>
                <w:iCs/>
                <w:color w:val="000000"/>
                <w:szCs w:val="24"/>
                <w:lang w:eastAsia="tr-TR"/>
              </w:rPr>
              <w:t>..</w:t>
            </w:r>
            <w:proofErr w:type="gramEnd"/>
            <w:r w:rsidRPr="00C94E13">
              <w:rPr>
                <w:rFonts w:eastAsia="Times New Roman" w:cs="Times New Roman"/>
                <w:b/>
                <w:bCs/>
                <w:i/>
                <w:iCs/>
                <w:color w:val="000000"/>
                <w:szCs w:val="24"/>
                <w:lang w:eastAsia="tr-TR"/>
              </w:rPr>
              <w:t>)</w:t>
            </w:r>
          </w:p>
        </w:tc>
        <w:tc>
          <w:tcPr>
            <w:tcW w:w="1158" w:type="dxa"/>
            <w:tcBorders>
              <w:top w:val="single" w:color="auto" w:sz="4" w:space="0"/>
              <w:left w:val="nil"/>
              <w:bottom w:val="single" w:color="auto" w:sz="8" w:space="0"/>
              <w:right w:val="single" w:color="000000" w:sz="8" w:space="0"/>
            </w:tcBorders>
            <w:shd w:val="clear" w:color="auto" w:fill="auto"/>
            <w:vAlign w:val="center"/>
          </w:tcPr>
          <w:p w:rsidRPr="00C94E13" w:rsidR="00A96B0A" w:rsidP="00A96B0A" w:rsidRDefault="00A96B0A" w14:paraId="305FB350" w14:textId="4AF9A2CD">
            <w:pPr>
              <w:jc w:val="center"/>
              <w:rPr>
                <w:rFonts w:eastAsia="Times New Roman" w:cs="Times New Roman"/>
                <w:b/>
                <w:bCs/>
                <w:i/>
                <w:iCs/>
                <w:color w:val="000000"/>
                <w:szCs w:val="24"/>
                <w:lang w:eastAsia="tr-TR"/>
              </w:rPr>
            </w:pPr>
            <w:r w:rsidRPr="00C94E13">
              <w:rPr>
                <w:rFonts w:eastAsia="Times New Roman" w:cs="Times New Roman"/>
                <w:b/>
                <w:bCs/>
                <w:i/>
                <w:iCs/>
                <w:color w:val="000000"/>
                <w:szCs w:val="24"/>
                <w:lang w:eastAsia="tr-TR"/>
              </w:rPr>
              <w:t>4. Takvim Yılı (20</w:t>
            </w:r>
            <w:proofErr w:type="gramStart"/>
            <w:r w:rsidRPr="00C94E13">
              <w:rPr>
                <w:rFonts w:eastAsia="Times New Roman" w:cs="Times New Roman"/>
                <w:b/>
                <w:bCs/>
                <w:i/>
                <w:iCs/>
                <w:color w:val="000000"/>
                <w:szCs w:val="24"/>
                <w:lang w:eastAsia="tr-TR"/>
              </w:rPr>
              <w:t>..</w:t>
            </w:r>
            <w:proofErr w:type="gramEnd"/>
            <w:r w:rsidRPr="00C94E13">
              <w:rPr>
                <w:rFonts w:eastAsia="Times New Roman" w:cs="Times New Roman"/>
                <w:b/>
                <w:bCs/>
                <w:i/>
                <w:iCs/>
                <w:color w:val="000000"/>
                <w:szCs w:val="24"/>
                <w:lang w:eastAsia="tr-TR"/>
              </w:rPr>
              <w:t>)</w:t>
            </w:r>
          </w:p>
        </w:tc>
        <w:tc>
          <w:tcPr>
            <w:tcW w:w="1157" w:type="dxa"/>
            <w:tcBorders>
              <w:top w:val="single" w:color="auto" w:sz="4" w:space="0"/>
              <w:left w:val="nil"/>
              <w:bottom w:val="single" w:color="auto" w:sz="8" w:space="0"/>
              <w:right w:val="single" w:color="000000" w:sz="8" w:space="0"/>
            </w:tcBorders>
            <w:shd w:val="clear" w:color="auto" w:fill="auto"/>
            <w:vAlign w:val="center"/>
          </w:tcPr>
          <w:p w:rsidRPr="00C94E13" w:rsidR="00A96B0A" w:rsidP="00A96B0A" w:rsidRDefault="00A96B0A" w14:paraId="626ED85B" w14:textId="7A278B40">
            <w:pPr>
              <w:jc w:val="center"/>
              <w:rPr>
                <w:rFonts w:eastAsia="Times New Roman" w:cs="Times New Roman"/>
                <w:b/>
                <w:bCs/>
                <w:i/>
                <w:iCs/>
                <w:color w:val="000000"/>
                <w:szCs w:val="24"/>
                <w:lang w:eastAsia="tr-TR"/>
              </w:rPr>
            </w:pPr>
            <w:r w:rsidRPr="00C94E13">
              <w:rPr>
                <w:rFonts w:eastAsia="Times New Roman" w:cs="Times New Roman"/>
                <w:b/>
                <w:bCs/>
                <w:i/>
                <w:iCs/>
                <w:color w:val="000000"/>
                <w:szCs w:val="24"/>
                <w:lang w:eastAsia="tr-TR"/>
              </w:rPr>
              <w:t>5. Takvim Yılı (20</w:t>
            </w:r>
            <w:proofErr w:type="gramStart"/>
            <w:r w:rsidRPr="00C94E13">
              <w:rPr>
                <w:rFonts w:eastAsia="Times New Roman" w:cs="Times New Roman"/>
                <w:b/>
                <w:bCs/>
                <w:i/>
                <w:iCs/>
                <w:color w:val="000000"/>
                <w:szCs w:val="24"/>
                <w:lang w:eastAsia="tr-TR"/>
              </w:rPr>
              <w:t>..</w:t>
            </w:r>
            <w:proofErr w:type="gramEnd"/>
            <w:r w:rsidRPr="00C94E13">
              <w:rPr>
                <w:rFonts w:eastAsia="Times New Roman" w:cs="Times New Roman"/>
                <w:b/>
                <w:bCs/>
                <w:i/>
                <w:iCs/>
                <w:color w:val="000000"/>
                <w:szCs w:val="24"/>
                <w:lang w:eastAsia="tr-TR"/>
              </w:rPr>
              <w:t>)</w:t>
            </w:r>
          </w:p>
        </w:tc>
        <w:tc>
          <w:tcPr>
            <w:tcW w:w="1158" w:type="dxa"/>
            <w:tcBorders>
              <w:top w:val="single" w:color="auto" w:sz="4" w:space="0"/>
              <w:left w:val="nil"/>
              <w:bottom w:val="single" w:color="auto" w:sz="8" w:space="0"/>
              <w:right w:val="single" w:color="000000" w:sz="8" w:space="0"/>
            </w:tcBorders>
            <w:shd w:val="clear" w:color="auto" w:fill="auto"/>
            <w:vAlign w:val="center"/>
          </w:tcPr>
          <w:p w:rsidRPr="00C94E13" w:rsidR="00A96B0A" w:rsidP="00A96B0A" w:rsidRDefault="00A96B0A" w14:paraId="62C0E834" w14:textId="190F986E">
            <w:pPr>
              <w:jc w:val="center"/>
              <w:rPr>
                <w:rFonts w:eastAsia="Times New Roman" w:cs="Times New Roman"/>
                <w:b/>
                <w:bCs/>
                <w:i/>
                <w:iCs/>
                <w:color w:val="000000"/>
                <w:szCs w:val="24"/>
                <w:lang w:eastAsia="tr-TR"/>
              </w:rPr>
            </w:pPr>
            <w:r w:rsidRPr="00C94E13">
              <w:rPr>
                <w:rFonts w:eastAsia="Times New Roman" w:cs="Times New Roman"/>
                <w:b/>
                <w:bCs/>
                <w:i/>
                <w:iCs/>
                <w:color w:val="000000"/>
                <w:szCs w:val="24"/>
                <w:lang w:eastAsia="tr-TR"/>
              </w:rPr>
              <w:t>6. Takvim Yılı (20</w:t>
            </w:r>
            <w:proofErr w:type="gramStart"/>
            <w:r w:rsidRPr="00C94E13">
              <w:rPr>
                <w:rFonts w:eastAsia="Times New Roman" w:cs="Times New Roman"/>
                <w:b/>
                <w:bCs/>
                <w:i/>
                <w:iCs/>
                <w:color w:val="000000"/>
                <w:szCs w:val="24"/>
                <w:lang w:eastAsia="tr-TR"/>
              </w:rPr>
              <w:t>..</w:t>
            </w:r>
            <w:proofErr w:type="gramEnd"/>
            <w:r w:rsidRPr="00C94E13">
              <w:rPr>
                <w:rFonts w:eastAsia="Times New Roman" w:cs="Times New Roman"/>
                <w:b/>
                <w:bCs/>
                <w:i/>
                <w:iCs/>
                <w:color w:val="000000"/>
                <w:szCs w:val="24"/>
                <w:lang w:eastAsia="tr-TR"/>
              </w:rPr>
              <w:t>)</w:t>
            </w:r>
          </w:p>
        </w:tc>
      </w:tr>
      <w:tr w:rsidRPr="00E23E65" w:rsidR="004C0206" w:rsidTr="00A96B0A" w14:paraId="0D38322F" w14:textId="77777777">
        <w:trPr>
          <w:trHeight w:val="315"/>
        </w:trPr>
        <w:tc>
          <w:tcPr>
            <w:tcW w:w="2694" w:type="dxa"/>
            <w:tcBorders>
              <w:top w:val="nil"/>
              <w:left w:val="single" w:color="auto" w:sz="8" w:space="0"/>
              <w:bottom w:val="single" w:color="auto" w:sz="4" w:space="0"/>
              <w:right w:val="single" w:color="auto" w:sz="4" w:space="0"/>
            </w:tcBorders>
            <w:shd w:val="clear" w:color="auto" w:fill="auto"/>
            <w:vAlign w:val="center"/>
            <w:hideMark/>
          </w:tcPr>
          <w:p w:rsidRPr="00E23E65" w:rsidR="00E23E65" w:rsidP="00A96B0A" w:rsidRDefault="00E23E65" w14:paraId="03A89AC3" w14:textId="77777777">
            <w:pPr>
              <w:jc w:val="left"/>
              <w:rPr>
                <w:rFonts w:eastAsia="Times New Roman" w:cs="Times New Roman"/>
                <w:b/>
                <w:bCs/>
                <w:color w:val="000000"/>
                <w:szCs w:val="24"/>
                <w:lang w:eastAsia="tr-TR"/>
              </w:rPr>
            </w:pPr>
            <w:r w:rsidRPr="00E23E65">
              <w:rPr>
                <w:rFonts w:eastAsia="Times New Roman" w:cs="Times New Roman"/>
                <w:b/>
                <w:bCs/>
                <w:color w:val="000000"/>
                <w:szCs w:val="24"/>
                <w:lang w:eastAsia="tr-TR"/>
              </w:rPr>
              <w:t>Hedeflenen KPI Değeri</w:t>
            </w:r>
          </w:p>
        </w:tc>
        <w:tc>
          <w:tcPr>
            <w:tcW w:w="1157" w:type="dxa"/>
            <w:tcBorders>
              <w:top w:val="nil"/>
              <w:left w:val="nil"/>
              <w:bottom w:val="single" w:color="auto" w:sz="4" w:space="0"/>
              <w:right w:val="single" w:color="auto" w:sz="4" w:space="0"/>
            </w:tcBorders>
            <w:shd w:val="clear" w:color="auto" w:fill="auto"/>
            <w:noWrap/>
            <w:vAlign w:val="bottom"/>
            <w:hideMark/>
          </w:tcPr>
          <w:p w:rsidRPr="00E23E65" w:rsidR="00E23E65" w:rsidP="00E23E65" w:rsidRDefault="00E23E65" w14:paraId="7645E80E" w14:textId="77777777">
            <w:pPr>
              <w:rPr>
                <w:rFonts w:eastAsia="Times New Roman" w:cs="Times New Roman"/>
                <w:b/>
                <w:bCs/>
                <w:color w:val="000000"/>
                <w:szCs w:val="24"/>
                <w:lang w:eastAsia="tr-TR"/>
              </w:rPr>
            </w:pPr>
            <w:r w:rsidRPr="00E23E65">
              <w:rPr>
                <w:rFonts w:eastAsia="Times New Roman" w:cs="Times New Roman"/>
                <w:b/>
                <w:bCs/>
                <w:color w:val="000000"/>
                <w:szCs w:val="24"/>
                <w:lang w:eastAsia="tr-TR"/>
              </w:rPr>
              <w:t> </w:t>
            </w:r>
          </w:p>
        </w:tc>
        <w:tc>
          <w:tcPr>
            <w:tcW w:w="1158" w:type="dxa"/>
            <w:tcBorders>
              <w:top w:val="nil"/>
              <w:left w:val="nil"/>
              <w:bottom w:val="single" w:color="auto" w:sz="4" w:space="0"/>
              <w:right w:val="single" w:color="auto" w:sz="4" w:space="0"/>
            </w:tcBorders>
            <w:shd w:val="clear" w:color="auto" w:fill="auto"/>
            <w:noWrap/>
            <w:vAlign w:val="bottom"/>
            <w:hideMark/>
          </w:tcPr>
          <w:p w:rsidRPr="00E23E65" w:rsidR="00E23E65" w:rsidP="00E23E65" w:rsidRDefault="00E23E65" w14:paraId="72E44A48" w14:textId="77777777">
            <w:pPr>
              <w:rPr>
                <w:rFonts w:eastAsia="Times New Roman" w:cs="Times New Roman"/>
                <w:b/>
                <w:bCs/>
                <w:color w:val="000000"/>
                <w:szCs w:val="24"/>
                <w:lang w:eastAsia="tr-TR"/>
              </w:rPr>
            </w:pPr>
            <w:r w:rsidRPr="00E23E65">
              <w:rPr>
                <w:rFonts w:eastAsia="Times New Roman" w:cs="Times New Roman"/>
                <w:b/>
                <w:bCs/>
                <w:color w:val="000000"/>
                <w:szCs w:val="24"/>
                <w:lang w:eastAsia="tr-TR"/>
              </w:rPr>
              <w:t> </w:t>
            </w:r>
          </w:p>
        </w:tc>
        <w:tc>
          <w:tcPr>
            <w:tcW w:w="1157" w:type="dxa"/>
            <w:tcBorders>
              <w:top w:val="nil"/>
              <w:left w:val="nil"/>
              <w:bottom w:val="single" w:color="auto" w:sz="4" w:space="0"/>
              <w:right w:val="single" w:color="auto" w:sz="4" w:space="0"/>
            </w:tcBorders>
            <w:shd w:val="clear" w:color="auto" w:fill="auto"/>
            <w:noWrap/>
            <w:vAlign w:val="bottom"/>
            <w:hideMark/>
          </w:tcPr>
          <w:p w:rsidRPr="00E23E65" w:rsidR="00E23E65" w:rsidP="00E23E65" w:rsidRDefault="00E23E65" w14:paraId="3B02AD42" w14:textId="77777777">
            <w:pPr>
              <w:rPr>
                <w:rFonts w:eastAsia="Times New Roman" w:cs="Times New Roman"/>
                <w:b/>
                <w:bCs/>
                <w:color w:val="000000"/>
                <w:szCs w:val="24"/>
                <w:lang w:eastAsia="tr-TR"/>
              </w:rPr>
            </w:pPr>
            <w:r w:rsidRPr="00E23E65">
              <w:rPr>
                <w:rFonts w:eastAsia="Times New Roman" w:cs="Times New Roman"/>
                <w:b/>
                <w:bCs/>
                <w:color w:val="000000"/>
                <w:szCs w:val="24"/>
                <w:lang w:eastAsia="tr-TR"/>
              </w:rPr>
              <w:t> </w:t>
            </w:r>
          </w:p>
        </w:tc>
        <w:tc>
          <w:tcPr>
            <w:tcW w:w="1158" w:type="dxa"/>
            <w:tcBorders>
              <w:top w:val="nil"/>
              <w:left w:val="nil"/>
              <w:bottom w:val="single" w:color="auto" w:sz="4" w:space="0"/>
              <w:right w:val="single" w:color="auto" w:sz="4" w:space="0"/>
            </w:tcBorders>
            <w:shd w:val="clear" w:color="auto" w:fill="auto"/>
            <w:noWrap/>
            <w:vAlign w:val="bottom"/>
            <w:hideMark/>
          </w:tcPr>
          <w:p w:rsidRPr="00E23E65" w:rsidR="00E23E65" w:rsidP="00E23E65" w:rsidRDefault="00E23E65" w14:paraId="70BD959D" w14:textId="77777777">
            <w:pPr>
              <w:rPr>
                <w:rFonts w:eastAsia="Times New Roman" w:cs="Times New Roman"/>
                <w:b/>
                <w:bCs/>
                <w:color w:val="000000"/>
                <w:szCs w:val="24"/>
                <w:lang w:eastAsia="tr-TR"/>
              </w:rPr>
            </w:pPr>
            <w:r w:rsidRPr="00E23E65">
              <w:rPr>
                <w:rFonts w:eastAsia="Times New Roman" w:cs="Times New Roman"/>
                <w:b/>
                <w:bCs/>
                <w:color w:val="000000"/>
                <w:szCs w:val="24"/>
                <w:lang w:eastAsia="tr-TR"/>
              </w:rPr>
              <w:t> </w:t>
            </w:r>
          </w:p>
        </w:tc>
        <w:tc>
          <w:tcPr>
            <w:tcW w:w="1157" w:type="dxa"/>
            <w:tcBorders>
              <w:top w:val="nil"/>
              <w:left w:val="nil"/>
              <w:bottom w:val="single" w:color="auto" w:sz="4" w:space="0"/>
              <w:right w:val="single" w:color="auto" w:sz="4" w:space="0"/>
            </w:tcBorders>
            <w:shd w:val="clear" w:color="auto" w:fill="auto"/>
            <w:noWrap/>
            <w:vAlign w:val="bottom"/>
            <w:hideMark/>
          </w:tcPr>
          <w:p w:rsidRPr="00E23E65" w:rsidR="00E23E65" w:rsidP="00E23E65" w:rsidRDefault="00E23E65" w14:paraId="3421A3AB" w14:textId="77777777">
            <w:pPr>
              <w:rPr>
                <w:rFonts w:eastAsia="Times New Roman" w:cs="Times New Roman"/>
                <w:b/>
                <w:bCs/>
                <w:color w:val="000000"/>
                <w:szCs w:val="24"/>
                <w:lang w:eastAsia="tr-TR"/>
              </w:rPr>
            </w:pPr>
            <w:r w:rsidRPr="00E23E65">
              <w:rPr>
                <w:rFonts w:eastAsia="Times New Roman" w:cs="Times New Roman"/>
                <w:b/>
                <w:bCs/>
                <w:color w:val="000000"/>
                <w:szCs w:val="24"/>
                <w:lang w:eastAsia="tr-TR"/>
              </w:rPr>
              <w:t> </w:t>
            </w:r>
          </w:p>
        </w:tc>
        <w:tc>
          <w:tcPr>
            <w:tcW w:w="1158" w:type="dxa"/>
            <w:tcBorders>
              <w:top w:val="nil"/>
              <w:left w:val="nil"/>
              <w:bottom w:val="single" w:color="auto" w:sz="4" w:space="0"/>
              <w:right w:val="single" w:color="auto" w:sz="8" w:space="0"/>
            </w:tcBorders>
            <w:shd w:val="clear" w:color="auto" w:fill="auto"/>
            <w:noWrap/>
            <w:vAlign w:val="bottom"/>
            <w:hideMark/>
          </w:tcPr>
          <w:p w:rsidRPr="00E23E65" w:rsidR="00E23E65" w:rsidP="00E23E65" w:rsidRDefault="00E23E65" w14:paraId="0990A5E0" w14:textId="77777777">
            <w:pPr>
              <w:rPr>
                <w:rFonts w:eastAsia="Times New Roman" w:cs="Times New Roman"/>
                <w:b/>
                <w:bCs/>
                <w:color w:val="000000"/>
                <w:szCs w:val="24"/>
                <w:lang w:eastAsia="tr-TR"/>
              </w:rPr>
            </w:pPr>
            <w:r w:rsidRPr="00E23E65">
              <w:rPr>
                <w:rFonts w:eastAsia="Times New Roman" w:cs="Times New Roman"/>
                <w:b/>
                <w:bCs/>
                <w:color w:val="000000"/>
                <w:szCs w:val="24"/>
                <w:lang w:eastAsia="tr-TR"/>
              </w:rPr>
              <w:t> </w:t>
            </w:r>
          </w:p>
        </w:tc>
      </w:tr>
      <w:tr w:rsidRPr="00E23E65" w:rsidR="004C0206" w:rsidTr="00A96B0A" w14:paraId="2774F695" w14:textId="77777777">
        <w:trPr>
          <w:trHeight w:val="315"/>
        </w:trPr>
        <w:tc>
          <w:tcPr>
            <w:tcW w:w="2694" w:type="dxa"/>
            <w:tcBorders>
              <w:top w:val="nil"/>
              <w:left w:val="single" w:color="auto" w:sz="8" w:space="0"/>
              <w:bottom w:val="single" w:color="auto" w:sz="4" w:space="0"/>
              <w:right w:val="single" w:color="auto" w:sz="4" w:space="0"/>
            </w:tcBorders>
            <w:shd w:val="clear" w:color="auto" w:fill="auto"/>
            <w:vAlign w:val="center"/>
            <w:hideMark/>
          </w:tcPr>
          <w:p w:rsidRPr="00E23E65" w:rsidR="00E23E65" w:rsidP="00A96B0A" w:rsidRDefault="00E23E65" w14:paraId="3FE9E434" w14:textId="77777777">
            <w:pPr>
              <w:jc w:val="left"/>
              <w:rPr>
                <w:rFonts w:eastAsia="Times New Roman" w:cs="Times New Roman"/>
                <w:b/>
                <w:bCs/>
                <w:color w:val="000000"/>
                <w:szCs w:val="24"/>
                <w:lang w:eastAsia="tr-TR"/>
              </w:rPr>
            </w:pPr>
            <w:r w:rsidRPr="00E23E65">
              <w:rPr>
                <w:rFonts w:eastAsia="Times New Roman" w:cs="Times New Roman"/>
                <w:b/>
                <w:bCs/>
                <w:color w:val="000000"/>
                <w:szCs w:val="24"/>
                <w:lang w:eastAsia="tr-TR"/>
              </w:rPr>
              <w:t>Gerçekleşen KPI Değeri</w:t>
            </w:r>
          </w:p>
        </w:tc>
        <w:tc>
          <w:tcPr>
            <w:tcW w:w="1157" w:type="dxa"/>
            <w:tcBorders>
              <w:top w:val="nil"/>
              <w:left w:val="nil"/>
              <w:bottom w:val="single" w:color="auto" w:sz="4" w:space="0"/>
              <w:right w:val="single" w:color="auto" w:sz="4" w:space="0"/>
            </w:tcBorders>
            <w:shd w:val="clear" w:color="auto" w:fill="auto"/>
            <w:noWrap/>
            <w:vAlign w:val="bottom"/>
            <w:hideMark/>
          </w:tcPr>
          <w:p w:rsidRPr="00E23E65" w:rsidR="00E23E65" w:rsidP="00E23E65" w:rsidRDefault="00E23E65" w14:paraId="0AE48266" w14:textId="77777777">
            <w:pPr>
              <w:rPr>
                <w:rFonts w:eastAsia="Times New Roman" w:cs="Times New Roman"/>
                <w:b/>
                <w:bCs/>
                <w:color w:val="000000"/>
                <w:szCs w:val="24"/>
                <w:lang w:eastAsia="tr-TR"/>
              </w:rPr>
            </w:pPr>
            <w:r w:rsidRPr="00E23E65">
              <w:rPr>
                <w:rFonts w:eastAsia="Times New Roman" w:cs="Times New Roman"/>
                <w:b/>
                <w:bCs/>
                <w:color w:val="000000"/>
                <w:szCs w:val="24"/>
                <w:lang w:eastAsia="tr-TR"/>
              </w:rPr>
              <w:t> </w:t>
            </w:r>
          </w:p>
        </w:tc>
        <w:tc>
          <w:tcPr>
            <w:tcW w:w="1158" w:type="dxa"/>
            <w:tcBorders>
              <w:top w:val="nil"/>
              <w:left w:val="nil"/>
              <w:bottom w:val="single" w:color="auto" w:sz="4" w:space="0"/>
              <w:right w:val="single" w:color="auto" w:sz="4" w:space="0"/>
            </w:tcBorders>
            <w:shd w:val="clear" w:color="auto" w:fill="auto"/>
            <w:noWrap/>
            <w:vAlign w:val="bottom"/>
            <w:hideMark/>
          </w:tcPr>
          <w:p w:rsidRPr="00E23E65" w:rsidR="00E23E65" w:rsidP="00E23E65" w:rsidRDefault="00E23E65" w14:paraId="7B6B3EEB" w14:textId="77777777">
            <w:pPr>
              <w:rPr>
                <w:rFonts w:eastAsia="Times New Roman" w:cs="Times New Roman"/>
                <w:b/>
                <w:bCs/>
                <w:color w:val="000000"/>
                <w:szCs w:val="24"/>
                <w:lang w:eastAsia="tr-TR"/>
              </w:rPr>
            </w:pPr>
            <w:r w:rsidRPr="00E23E65">
              <w:rPr>
                <w:rFonts w:eastAsia="Times New Roman" w:cs="Times New Roman"/>
                <w:b/>
                <w:bCs/>
                <w:color w:val="000000"/>
                <w:szCs w:val="24"/>
                <w:lang w:eastAsia="tr-TR"/>
              </w:rPr>
              <w:t> </w:t>
            </w:r>
          </w:p>
        </w:tc>
        <w:tc>
          <w:tcPr>
            <w:tcW w:w="1157" w:type="dxa"/>
            <w:tcBorders>
              <w:top w:val="nil"/>
              <w:left w:val="nil"/>
              <w:bottom w:val="single" w:color="auto" w:sz="4" w:space="0"/>
              <w:right w:val="single" w:color="auto" w:sz="4" w:space="0"/>
            </w:tcBorders>
            <w:shd w:val="clear" w:color="auto" w:fill="auto"/>
            <w:noWrap/>
            <w:vAlign w:val="bottom"/>
            <w:hideMark/>
          </w:tcPr>
          <w:p w:rsidRPr="00E23E65" w:rsidR="00E23E65" w:rsidP="00E23E65" w:rsidRDefault="00E23E65" w14:paraId="5C59C298" w14:textId="77777777">
            <w:pPr>
              <w:rPr>
                <w:rFonts w:eastAsia="Times New Roman" w:cs="Times New Roman"/>
                <w:b/>
                <w:bCs/>
                <w:color w:val="000000"/>
                <w:szCs w:val="24"/>
                <w:lang w:eastAsia="tr-TR"/>
              </w:rPr>
            </w:pPr>
            <w:r w:rsidRPr="00E23E65">
              <w:rPr>
                <w:rFonts w:eastAsia="Times New Roman" w:cs="Times New Roman"/>
                <w:b/>
                <w:bCs/>
                <w:color w:val="000000"/>
                <w:szCs w:val="24"/>
                <w:lang w:eastAsia="tr-TR"/>
              </w:rPr>
              <w:t> </w:t>
            </w:r>
          </w:p>
        </w:tc>
        <w:tc>
          <w:tcPr>
            <w:tcW w:w="1158" w:type="dxa"/>
            <w:tcBorders>
              <w:top w:val="nil"/>
              <w:left w:val="nil"/>
              <w:bottom w:val="single" w:color="auto" w:sz="4" w:space="0"/>
              <w:right w:val="single" w:color="auto" w:sz="4" w:space="0"/>
            </w:tcBorders>
            <w:shd w:val="clear" w:color="auto" w:fill="auto"/>
            <w:noWrap/>
            <w:vAlign w:val="bottom"/>
            <w:hideMark/>
          </w:tcPr>
          <w:p w:rsidRPr="00E23E65" w:rsidR="00E23E65" w:rsidP="00E23E65" w:rsidRDefault="00E23E65" w14:paraId="7A8B198E" w14:textId="77777777">
            <w:pPr>
              <w:rPr>
                <w:rFonts w:eastAsia="Times New Roman" w:cs="Times New Roman"/>
                <w:b/>
                <w:bCs/>
                <w:color w:val="000000"/>
                <w:szCs w:val="24"/>
                <w:lang w:eastAsia="tr-TR"/>
              </w:rPr>
            </w:pPr>
            <w:r w:rsidRPr="00E23E65">
              <w:rPr>
                <w:rFonts w:eastAsia="Times New Roman" w:cs="Times New Roman"/>
                <w:b/>
                <w:bCs/>
                <w:color w:val="000000"/>
                <w:szCs w:val="24"/>
                <w:lang w:eastAsia="tr-TR"/>
              </w:rPr>
              <w:t> </w:t>
            </w:r>
          </w:p>
        </w:tc>
        <w:tc>
          <w:tcPr>
            <w:tcW w:w="1157" w:type="dxa"/>
            <w:tcBorders>
              <w:top w:val="nil"/>
              <w:left w:val="nil"/>
              <w:bottom w:val="single" w:color="auto" w:sz="4" w:space="0"/>
              <w:right w:val="single" w:color="auto" w:sz="4" w:space="0"/>
            </w:tcBorders>
            <w:shd w:val="clear" w:color="auto" w:fill="auto"/>
            <w:noWrap/>
            <w:vAlign w:val="bottom"/>
            <w:hideMark/>
          </w:tcPr>
          <w:p w:rsidRPr="00E23E65" w:rsidR="00E23E65" w:rsidP="00E23E65" w:rsidRDefault="00E23E65" w14:paraId="456062B5" w14:textId="77777777">
            <w:pPr>
              <w:rPr>
                <w:rFonts w:eastAsia="Times New Roman" w:cs="Times New Roman"/>
                <w:b/>
                <w:bCs/>
                <w:color w:val="000000"/>
                <w:szCs w:val="24"/>
                <w:lang w:eastAsia="tr-TR"/>
              </w:rPr>
            </w:pPr>
            <w:r w:rsidRPr="00E23E65">
              <w:rPr>
                <w:rFonts w:eastAsia="Times New Roman" w:cs="Times New Roman"/>
                <w:b/>
                <w:bCs/>
                <w:color w:val="000000"/>
                <w:szCs w:val="24"/>
                <w:lang w:eastAsia="tr-TR"/>
              </w:rPr>
              <w:t> </w:t>
            </w:r>
          </w:p>
        </w:tc>
        <w:tc>
          <w:tcPr>
            <w:tcW w:w="1158" w:type="dxa"/>
            <w:tcBorders>
              <w:top w:val="nil"/>
              <w:left w:val="nil"/>
              <w:bottom w:val="single" w:color="auto" w:sz="4" w:space="0"/>
              <w:right w:val="single" w:color="auto" w:sz="8" w:space="0"/>
            </w:tcBorders>
            <w:shd w:val="clear" w:color="auto" w:fill="auto"/>
            <w:noWrap/>
            <w:vAlign w:val="bottom"/>
            <w:hideMark/>
          </w:tcPr>
          <w:p w:rsidRPr="00E23E65" w:rsidR="00E23E65" w:rsidP="00E23E65" w:rsidRDefault="00E23E65" w14:paraId="1DB798FD" w14:textId="77777777">
            <w:pPr>
              <w:rPr>
                <w:rFonts w:eastAsia="Times New Roman" w:cs="Times New Roman"/>
                <w:b/>
                <w:bCs/>
                <w:color w:val="000000"/>
                <w:szCs w:val="24"/>
                <w:lang w:eastAsia="tr-TR"/>
              </w:rPr>
            </w:pPr>
            <w:r w:rsidRPr="00E23E65">
              <w:rPr>
                <w:rFonts w:eastAsia="Times New Roman" w:cs="Times New Roman"/>
                <w:b/>
                <w:bCs/>
                <w:color w:val="000000"/>
                <w:szCs w:val="24"/>
                <w:lang w:eastAsia="tr-TR"/>
              </w:rPr>
              <w:t> </w:t>
            </w:r>
          </w:p>
        </w:tc>
      </w:tr>
      <w:tr w:rsidRPr="00E23E65" w:rsidR="004C0206" w:rsidTr="00A96B0A" w14:paraId="16039205" w14:textId="77777777">
        <w:trPr>
          <w:trHeight w:val="330"/>
        </w:trPr>
        <w:tc>
          <w:tcPr>
            <w:tcW w:w="2694" w:type="dxa"/>
            <w:tcBorders>
              <w:top w:val="nil"/>
              <w:left w:val="single" w:color="auto" w:sz="8" w:space="0"/>
              <w:bottom w:val="single" w:color="auto" w:sz="8" w:space="0"/>
              <w:right w:val="single" w:color="auto" w:sz="4" w:space="0"/>
            </w:tcBorders>
            <w:shd w:val="clear" w:color="auto" w:fill="auto"/>
            <w:vAlign w:val="center"/>
            <w:hideMark/>
          </w:tcPr>
          <w:p w:rsidRPr="00E23E65" w:rsidR="00E23E65" w:rsidP="00A96B0A" w:rsidRDefault="00E23E65" w14:paraId="4D246F58" w14:textId="77777777">
            <w:pPr>
              <w:jc w:val="left"/>
              <w:rPr>
                <w:rFonts w:eastAsia="Times New Roman" w:cs="Times New Roman"/>
                <w:b/>
                <w:bCs/>
                <w:color w:val="000000"/>
                <w:szCs w:val="24"/>
                <w:lang w:eastAsia="tr-TR"/>
              </w:rPr>
            </w:pPr>
            <w:r w:rsidRPr="00E23E65">
              <w:rPr>
                <w:rFonts w:eastAsia="Times New Roman" w:cs="Times New Roman"/>
                <w:b/>
                <w:bCs/>
                <w:color w:val="000000"/>
                <w:szCs w:val="24"/>
                <w:lang w:eastAsia="tr-TR"/>
              </w:rPr>
              <w:t>Gerçekleşme Yüzdesi</w:t>
            </w:r>
          </w:p>
        </w:tc>
        <w:tc>
          <w:tcPr>
            <w:tcW w:w="1157" w:type="dxa"/>
            <w:tcBorders>
              <w:top w:val="nil"/>
              <w:left w:val="nil"/>
              <w:bottom w:val="single" w:color="auto" w:sz="8" w:space="0"/>
              <w:right w:val="single" w:color="auto" w:sz="4" w:space="0"/>
            </w:tcBorders>
            <w:shd w:val="clear" w:color="auto" w:fill="auto"/>
            <w:noWrap/>
            <w:vAlign w:val="bottom"/>
            <w:hideMark/>
          </w:tcPr>
          <w:p w:rsidRPr="00E23E65" w:rsidR="00E23E65" w:rsidP="00E23E65" w:rsidRDefault="00E23E65" w14:paraId="09D06C2C" w14:textId="77777777">
            <w:pPr>
              <w:rPr>
                <w:rFonts w:eastAsia="Times New Roman" w:cs="Times New Roman"/>
                <w:b/>
                <w:bCs/>
                <w:color w:val="000000"/>
                <w:szCs w:val="24"/>
                <w:lang w:eastAsia="tr-TR"/>
              </w:rPr>
            </w:pPr>
            <w:r w:rsidRPr="00E23E65">
              <w:rPr>
                <w:rFonts w:eastAsia="Times New Roman" w:cs="Times New Roman"/>
                <w:b/>
                <w:bCs/>
                <w:color w:val="000000"/>
                <w:szCs w:val="24"/>
                <w:lang w:eastAsia="tr-TR"/>
              </w:rPr>
              <w:t> </w:t>
            </w:r>
          </w:p>
        </w:tc>
        <w:tc>
          <w:tcPr>
            <w:tcW w:w="1158" w:type="dxa"/>
            <w:tcBorders>
              <w:top w:val="nil"/>
              <w:left w:val="nil"/>
              <w:bottom w:val="single" w:color="auto" w:sz="8" w:space="0"/>
              <w:right w:val="single" w:color="auto" w:sz="4" w:space="0"/>
            </w:tcBorders>
            <w:shd w:val="clear" w:color="auto" w:fill="auto"/>
            <w:noWrap/>
            <w:vAlign w:val="bottom"/>
            <w:hideMark/>
          </w:tcPr>
          <w:p w:rsidRPr="00E23E65" w:rsidR="00E23E65" w:rsidP="00E23E65" w:rsidRDefault="00E23E65" w14:paraId="1BD2885D" w14:textId="77777777">
            <w:pPr>
              <w:rPr>
                <w:rFonts w:eastAsia="Times New Roman" w:cs="Times New Roman"/>
                <w:b/>
                <w:bCs/>
                <w:color w:val="000000"/>
                <w:szCs w:val="24"/>
                <w:lang w:eastAsia="tr-TR"/>
              </w:rPr>
            </w:pPr>
            <w:r w:rsidRPr="00E23E65">
              <w:rPr>
                <w:rFonts w:eastAsia="Times New Roman" w:cs="Times New Roman"/>
                <w:b/>
                <w:bCs/>
                <w:color w:val="000000"/>
                <w:szCs w:val="24"/>
                <w:lang w:eastAsia="tr-TR"/>
              </w:rPr>
              <w:t> </w:t>
            </w:r>
          </w:p>
        </w:tc>
        <w:tc>
          <w:tcPr>
            <w:tcW w:w="1157" w:type="dxa"/>
            <w:tcBorders>
              <w:top w:val="nil"/>
              <w:left w:val="nil"/>
              <w:bottom w:val="single" w:color="auto" w:sz="8" w:space="0"/>
              <w:right w:val="single" w:color="auto" w:sz="4" w:space="0"/>
            </w:tcBorders>
            <w:shd w:val="clear" w:color="auto" w:fill="auto"/>
            <w:noWrap/>
            <w:vAlign w:val="bottom"/>
            <w:hideMark/>
          </w:tcPr>
          <w:p w:rsidRPr="00E23E65" w:rsidR="00E23E65" w:rsidP="00E23E65" w:rsidRDefault="00E23E65" w14:paraId="76C609FC" w14:textId="77777777">
            <w:pPr>
              <w:rPr>
                <w:rFonts w:eastAsia="Times New Roman" w:cs="Times New Roman"/>
                <w:b/>
                <w:bCs/>
                <w:color w:val="000000"/>
                <w:szCs w:val="24"/>
                <w:lang w:eastAsia="tr-TR"/>
              </w:rPr>
            </w:pPr>
            <w:r w:rsidRPr="00E23E65">
              <w:rPr>
                <w:rFonts w:eastAsia="Times New Roman" w:cs="Times New Roman"/>
                <w:b/>
                <w:bCs/>
                <w:color w:val="000000"/>
                <w:szCs w:val="24"/>
                <w:lang w:eastAsia="tr-TR"/>
              </w:rPr>
              <w:t> </w:t>
            </w:r>
          </w:p>
        </w:tc>
        <w:tc>
          <w:tcPr>
            <w:tcW w:w="1158" w:type="dxa"/>
            <w:tcBorders>
              <w:top w:val="nil"/>
              <w:left w:val="nil"/>
              <w:bottom w:val="single" w:color="auto" w:sz="8" w:space="0"/>
              <w:right w:val="single" w:color="auto" w:sz="4" w:space="0"/>
            </w:tcBorders>
            <w:shd w:val="clear" w:color="auto" w:fill="auto"/>
            <w:noWrap/>
            <w:vAlign w:val="bottom"/>
            <w:hideMark/>
          </w:tcPr>
          <w:p w:rsidRPr="00E23E65" w:rsidR="00E23E65" w:rsidP="00E23E65" w:rsidRDefault="00E23E65" w14:paraId="2679FD36" w14:textId="77777777">
            <w:pPr>
              <w:rPr>
                <w:rFonts w:eastAsia="Times New Roman" w:cs="Times New Roman"/>
                <w:b/>
                <w:bCs/>
                <w:color w:val="000000"/>
                <w:szCs w:val="24"/>
                <w:lang w:eastAsia="tr-TR"/>
              </w:rPr>
            </w:pPr>
            <w:r w:rsidRPr="00E23E65">
              <w:rPr>
                <w:rFonts w:eastAsia="Times New Roman" w:cs="Times New Roman"/>
                <w:b/>
                <w:bCs/>
                <w:color w:val="000000"/>
                <w:szCs w:val="24"/>
                <w:lang w:eastAsia="tr-TR"/>
              </w:rPr>
              <w:t> </w:t>
            </w:r>
          </w:p>
        </w:tc>
        <w:tc>
          <w:tcPr>
            <w:tcW w:w="1157" w:type="dxa"/>
            <w:tcBorders>
              <w:top w:val="nil"/>
              <w:left w:val="nil"/>
              <w:bottom w:val="single" w:color="auto" w:sz="8" w:space="0"/>
              <w:right w:val="single" w:color="auto" w:sz="4" w:space="0"/>
            </w:tcBorders>
            <w:shd w:val="clear" w:color="auto" w:fill="auto"/>
            <w:noWrap/>
            <w:vAlign w:val="bottom"/>
            <w:hideMark/>
          </w:tcPr>
          <w:p w:rsidRPr="00E23E65" w:rsidR="00E23E65" w:rsidP="00E23E65" w:rsidRDefault="00E23E65" w14:paraId="30F3D36A" w14:textId="77777777">
            <w:pPr>
              <w:rPr>
                <w:rFonts w:eastAsia="Times New Roman" w:cs="Times New Roman"/>
                <w:b/>
                <w:bCs/>
                <w:color w:val="000000"/>
                <w:szCs w:val="24"/>
                <w:lang w:eastAsia="tr-TR"/>
              </w:rPr>
            </w:pPr>
            <w:r w:rsidRPr="00E23E65">
              <w:rPr>
                <w:rFonts w:eastAsia="Times New Roman" w:cs="Times New Roman"/>
                <w:b/>
                <w:bCs/>
                <w:color w:val="000000"/>
                <w:szCs w:val="24"/>
                <w:lang w:eastAsia="tr-TR"/>
              </w:rPr>
              <w:t> </w:t>
            </w:r>
          </w:p>
        </w:tc>
        <w:tc>
          <w:tcPr>
            <w:tcW w:w="1158" w:type="dxa"/>
            <w:tcBorders>
              <w:top w:val="nil"/>
              <w:left w:val="nil"/>
              <w:bottom w:val="single" w:color="auto" w:sz="8" w:space="0"/>
              <w:right w:val="single" w:color="auto" w:sz="8" w:space="0"/>
            </w:tcBorders>
            <w:shd w:val="clear" w:color="auto" w:fill="auto"/>
            <w:noWrap/>
            <w:vAlign w:val="bottom"/>
            <w:hideMark/>
          </w:tcPr>
          <w:p w:rsidRPr="00E23E65" w:rsidR="00E23E65" w:rsidP="00E23E65" w:rsidRDefault="00E23E65" w14:paraId="15025856" w14:textId="77777777">
            <w:pPr>
              <w:rPr>
                <w:rFonts w:eastAsia="Times New Roman" w:cs="Times New Roman"/>
                <w:b/>
                <w:bCs/>
                <w:color w:val="000000"/>
                <w:szCs w:val="24"/>
                <w:lang w:eastAsia="tr-TR"/>
              </w:rPr>
            </w:pPr>
            <w:r w:rsidRPr="00E23E65">
              <w:rPr>
                <w:rFonts w:eastAsia="Times New Roman" w:cs="Times New Roman"/>
                <w:b/>
                <w:bCs/>
                <w:color w:val="000000"/>
                <w:szCs w:val="24"/>
                <w:lang w:eastAsia="tr-TR"/>
              </w:rPr>
              <w:t> </w:t>
            </w:r>
          </w:p>
        </w:tc>
      </w:tr>
    </w:tbl>
    <w:p w:rsidRPr="0081212A" w:rsidR="009E6607" w:rsidP="0081212A" w:rsidRDefault="009E6607" w14:paraId="470FAC03" w14:textId="77777777">
      <w:pPr>
        <w:rPr>
          <w:rFonts w:cs="Times New Roman"/>
          <w:sz w:val="20"/>
          <w:lang w:val="en-US"/>
        </w:rPr>
      </w:pPr>
    </w:p>
    <w:p w:rsidRPr="00B20D01" w:rsidR="0070516E" w:rsidRDefault="0070516E" w14:paraId="1DB75BDE" w14:textId="08BDA199">
      <w:pPr>
        <w:rPr>
          <w:rFonts w:cs="Times New Roman"/>
          <w:szCs w:val="24"/>
        </w:rPr>
      </w:pPr>
    </w:p>
    <w:sectPr w:rsidRPr="00B20D01" w:rsidR="0070516E" w:rsidSect="00667B10">
      <w:headerReference w:type="even" r:id="rId16"/>
      <w:headerReference w:type="default" r:id="rId17"/>
      <w:footerReference w:type="even" r:id="rId18"/>
      <w:footerReference w:type="default" r:id="rId19"/>
      <w:headerReference w:type="first" r:id="rId20"/>
      <w:footerReference w:type="first" r:id="rId21"/>
      <w:pgSz w:w="12240" w:h="15840" w:orient="portrait" w:code="1"/>
      <w:pgMar w:top="1417" w:right="1325"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7A1" w:rsidP="00FD15EA" w:rsidRDefault="00DB67A1" w14:paraId="6106695E" w14:textId="77777777">
      <w:r>
        <w:separator/>
      </w:r>
    </w:p>
  </w:endnote>
  <w:endnote w:type="continuationSeparator" w:id="0">
    <w:p w:rsidR="00DB67A1" w:rsidP="00FD15EA" w:rsidRDefault="00DB67A1" w14:paraId="38418EB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Verdana">
    <w:panose1 w:val="020B0604030504040204"/>
    <w:charset w:val="A2"/>
    <w:family w:val="swiss"/>
    <w:pitch w:val="variable"/>
    <w:sig w:usb0="A00006FF" w:usb1="4000205B" w:usb2="00000010" w:usb3="00000000" w:csb0="0000019F" w:csb1="00000000"/>
    <w:embedRegular w:fontKey="{63E3A3F5-1946-428E-8C9B-57AC3A63DDED}" w:subsetted="1" r:id="rId1"/>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D01" w:rsidP="00D15185" w:rsidRDefault="00B20D01" w14:paraId="635F9C09" w14:textId="77777777">
    <w:pPr>
      <w:pStyle w:val="AltBilgi"/>
      <w:framePr w:wrap="around" w:hAnchor="margin" w:vAnchor="text"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lxxx</w:t>
    </w:r>
    <w:r>
      <w:rPr>
        <w:rStyle w:val="SayfaNumaras"/>
      </w:rPr>
      <w:fldChar w:fldCharType="end"/>
    </w:r>
  </w:p>
  <w:p w:rsidR="00B20D01" w:rsidP="003B1AEB" w:rsidRDefault="00B20D01" w14:paraId="65F1FE0D" w14:textId="7777777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D01" w:rsidP="003B1AEB" w:rsidRDefault="00B20D01" w14:paraId="5BF13AB3" w14:textId="77777777">
    <w:pPr>
      <w:pStyle w:val="AltBilgi"/>
      <w:ind w:right="360"/>
    </w:pPr>
  </w:p>
  <w:p w:rsidR="00B20D01" w:rsidRDefault="00B20D01" w14:paraId="5065DAE4" w14:textId="7777777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p14">
  <w:p w:rsidR="00B20D01" w:rsidRDefault="00B20D01" w14:paraId="504BB95F" w14:textId="77777777">
    <w:r>
      <w:br w:type="page"/>
    </w:r>
  </w:p>
  <w:p w:rsidR="00B20D01" w:rsidRDefault="00B20D01" w14:paraId="04135FBC" w14:textId="77777777">
    <w:r>
      <w:rPr>
        <w:noProof/>
        <w:lang w:eastAsia="tr-TR"/>
      </w:rPr>
      <w:drawing>
        <wp:anchor distT="0" distB="0" distL="114300" distR="114300" simplePos="0" relativeHeight="251660288" behindDoc="0" locked="0" layoutInCell="1" allowOverlap="1" wp14:anchorId="6B62CB60" wp14:editId="48210E72">
          <wp:simplePos x="0" y="0"/>
          <wp:positionH relativeFrom="page">
            <wp:posOffset>2294734</wp:posOffset>
          </wp:positionH>
          <wp:positionV relativeFrom="page">
            <wp:posOffset>2016125</wp:posOffset>
          </wp:positionV>
          <wp:extent cx="1609200" cy="172800"/>
          <wp:effectExtent l="0" t="0" r="0" b="0"/>
          <wp:wrapNone/>
          <wp:docPr id="2" name="USLogo"/>
          <wp:cNvGraphicFramePr/>
          <a:graphic xmlns:a="http://schemas.openxmlformats.org/drawingml/2006/main">
            <a:graphicData uri="http://schemas.openxmlformats.org/drawingml/2006/picture">
              <pic:pic xmlns:pic="http://schemas.openxmlformats.org/drawingml/2006/picture">
                <pic:nvPicPr>
                  <pic:cNvPr id="10" name="US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200" cy="1728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59264" behindDoc="0" locked="0" layoutInCell="1" allowOverlap="1" wp14:anchorId="37340CE6" wp14:editId="62DF9318">
          <wp:simplePos x="0" y="0"/>
          <wp:positionH relativeFrom="page">
            <wp:posOffset>2295525</wp:posOffset>
          </wp:positionH>
          <wp:positionV relativeFrom="page">
            <wp:posOffset>2008769</wp:posOffset>
          </wp:positionV>
          <wp:extent cx="1609090" cy="172720"/>
          <wp:effectExtent l="0" t="0" r="0" b="0"/>
          <wp:wrapNone/>
          <wp:docPr id="7" name="A4Logo"/>
          <wp:cNvGraphicFramePr/>
          <a:graphic xmlns:a="http://schemas.openxmlformats.org/drawingml/2006/main">
            <a:graphicData uri="http://schemas.openxmlformats.org/drawingml/2006/picture">
              <pic:pic xmlns:pic="http://schemas.openxmlformats.org/drawingml/2006/picture">
                <pic:nvPicPr>
                  <pic:cNvPr id="2" name="A4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090" cy="17272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br w:type="page"/>
    </w:r>
  </w:p>
  <w:p w:rsidR="00B20D01" w:rsidRDefault="00B20D01" w14:paraId="764C6A30" w14:textId="77777777">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D01" w:rsidRDefault="00B20D01" w14:paraId="348720D6" w14:textId="77777777">
    <w:pPr>
      <w:pStyle w:val="AltBilgi"/>
    </w:pPr>
  </w:p>
  <w:p w:rsidR="00B20D01" w:rsidRDefault="00B20D01" w14:paraId="3F038331" w14:textId="7777777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705168405"/>
      <w:docPartObj>
        <w:docPartGallery w:val="Page Numbers (Bottom of Page)"/>
        <w:docPartUnique/>
      </w:docPartObj>
    </w:sdtPr>
    <w:sdtEndPr>
      <w:rPr>
        <w:rFonts w:ascii="Verdana" w:hAnsi="Verdana"/>
        <w:noProof/>
        <w:sz w:val="16"/>
        <w:szCs w:val="16"/>
      </w:rPr>
    </w:sdtEndPr>
    <w:sdtContent>
      <w:p w:rsidR="00B20D01" w:rsidRDefault="00B20D01" w14:paraId="3C06D21C" w14:textId="77777777">
        <w:pPr>
          <w:pStyle w:val="AltBilgi"/>
          <w:jc w:val="right"/>
          <w:rPr>
            <w:rFonts w:ascii="Verdana" w:hAnsi="Verdana"/>
            <w:sz w:val="16"/>
            <w:szCs w:val="16"/>
          </w:rPr>
        </w:pPr>
      </w:p>
      <w:p w:rsidRPr="006B102B" w:rsidR="00B20D01" w:rsidRDefault="00B20D01" w14:paraId="6CB746CC" w14:textId="34CEECC3">
        <w:pPr>
          <w:pStyle w:val="AltBilgi"/>
          <w:jc w:val="right"/>
          <w:rPr>
            <w:rFonts w:ascii="Verdana" w:hAnsi="Verdana"/>
            <w:sz w:val="16"/>
            <w:szCs w:val="16"/>
          </w:rPr>
        </w:pPr>
        <w:r w:rsidRPr="006B102B">
          <w:rPr>
            <w:rFonts w:ascii="Verdana" w:hAnsi="Verdana"/>
            <w:sz w:val="16"/>
            <w:szCs w:val="16"/>
          </w:rPr>
          <w:fldChar w:fldCharType="begin"/>
        </w:r>
        <w:r w:rsidRPr="006B102B">
          <w:rPr>
            <w:rFonts w:ascii="Verdana" w:hAnsi="Verdana"/>
            <w:sz w:val="16"/>
            <w:szCs w:val="16"/>
          </w:rPr>
          <w:instrText xml:space="preserve"> PAGE   \* MERGEFORMAT </w:instrText>
        </w:r>
        <w:r w:rsidRPr="006B102B">
          <w:rPr>
            <w:rFonts w:ascii="Verdana" w:hAnsi="Verdana"/>
            <w:sz w:val="16"/>
            <w:szCs w:val="16"/>
          </w:rPr>
          <w:fldChar w:fldCharType="separate"/>
        </w:r>
        <w:r w:rsidR="00F47325">
          <w:rPr>
            <w:rFonts w:ascii="Verdana" w:hAnsi="Verdana"/>
            <w:noProof/>
            <w:sz w:val="16"/>
            <w:szCs w:val="16"/>
          </w:rPr>
          <w:t>14</w:t>
        </w:r>
        <w:r w:rsidRPr="006B102B">
          <w:rPr>
            <w:rFonts w:ascii="Verdana" w:hAnsi="Verdana"/>
            <w:noProof/>
            <w:sz w:val="16"/>
            <w:szCs w:val="16"/>
          </w:rPr>
          <w:fldChar w:fldCharType="end"/>
        </w:r>
      </w:p>
    </w:sdtContent>
  </w:sdt>
  <w:p w:rsidR="00B20D01" w:rsidRDefault="00B20D01" w14:paraId="4E23FD04" w14:textId="77777777"/>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D01" w:rsidRDefault="00B20D01" w14:paraId="79800BF9" w14:textId="777777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7A1" w:rsidP="00FD15EA" w:rsidRDefault="00DB67A1" w14:paraId="56255B82" w14:textId="77777777">
      <w:r>
        <w:separator/>
      </w:r>
    </w:p>
  </w:footnote>
  <w:footnote w:type="continuationSeparator" w:id="0">
    <w:p w:rsidR="00DB67A1" w:rsidP="00FD15EA" w:rsidRDefault="00DB67A1" w14:paraId="5FE6E6B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676C7" w:rsidR="00B20D01" w:rsidP="003B1AEB" w:rsidRDefault="00B20D01" w14:paraId="6BD8EA00" w14:textId="77777777">
    <w:pPr>
      <w:pStyle w:val="DocumentID-TRT"/>
      <w:framePr w:wrap="around"/>
    </w:pPr>
    <w:r w:rsidRPr="00F676C7">
      <w:fldChar w:fldCharType="begin"/>
    </w:r>
    <w:r w:rsidRPr="00F676C7">
      <w:instrText xml:space="preserve"> KEYWORDS </w:instrText>
    </w:r>
    <w:r w:rsidRPr="00F676C7">
      <w:fldChar w:fldCharType="end"/>
    </w:r>
    <w:r w:rsidRPr="00F676C7">
      <w:fldChar w:fldCharType="begin"/>
    </w:r>
    <w:r w:rsidRPr="00F676C7">
      <w:instrText xml:space="preserve"> COMMENTS </w:instrText>
    </w:r>
    <w:r w:rsidRPr="00F676C7">
      <w:fldChar w:fldCharType="end"/>
    </w:r>
  </w:p>
  <w:p w:rsidR="00B20D01" w:rsidRDefault="00B20D01" w14:paraId="7B95E3C7" w14:textId="7777777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D01" w:rsidP="003B1AEB" w:rsidRDefault="00B20D01" w14:paraId="6C220249" w14:textId="77777777">
    <w:pPr>
      <w:pStyle w:val="DocumentID-TR"/>
      <w:framePr w:wrap="around"/>
    </w:pPr>
    <w:r>
      <w:fldChar w:fldCharType="begin"/>
    </w:r>
    <w:r>
      <w:instrText xml:space="preserve"> KEYWORDS </w:instrText>
    </w:r>
    <w:r>
      <w:fldChar w:fldCharType="end"/>
    </w:r>
    <w:r>
      <w:fldChar w:fldCharType="begin"/>
    </w:r>
    <w:r>
      <w:instrText xml:space="preserve"> COMMENTS </w:instrText>
    </w:r>
    <w:r>
      <w:fldChar w:fldCharType="end"/>
    </w:r>
  </w:p>
  <w:p w:rsidR="00B20D01" w:rsidRDefault="00B20D01" w14:paraId="6FBE91D8" w14:textId="7777777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D01" w:rsidRDefault="00B20D01" w14:paraId="0173B906" w14:textId="77777777">
    <w:pPr>
      <w:pStyle w:val="stBilgi"/>
    </w:pPr>
  </w:p>
  <w:p w:rsidR="00B20D01" w:rsidRDefault="00B20D01" w14:paraId="4F8DD8D8" w14:textId="7777777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D01" w:rsidRDefault="00B20D01" w14:paraId="0A7E2361" w14:textId="77777777">
    <w:pPr>
      <w:pStyle w:val="stBilgi"/>
    </w:pPr>
  </w:p>
  <w:p w:rsidR="00B20D01" w:rsidRDefault="00B20D01" w14:paraId="241FECAC" w14:textId="7777777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D01" w:rsidRDefault="00B20D01" w14:paraId="1BEC885F" w14:textId="777777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0749FC2"/>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60DAF428"/>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70B8E28E"/>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64BE3524"/>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0A363480"/>
    <w:lvl w:ilvl="0">
      <w:start w:val="1"/>
      <w:numFmt w:val="bullet"/>
      <w:pStyle w:val="ListeMaddemi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4FAD7BA"/>
    <w:lvl w:ilvl="0">
      <w:start w:val="1"/>
      <w:numFmt w:val="bullet"/>
      <w:pStyle w:val="ListeMaddemi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2FEED14"/>
    <w:lvl w:ilvl="0">
      <w:start w:val="1"/>
      <w:numFmt w:val="bullet"/>
      <w:pStyle w:val="ListeMaddemi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164CD18"/>
    <w:lvl w:ilvl="0">
      <w:start w:val="1"/>
      <w:numFmt w:val="bullet"/>
      <w:pStyle w:val="ListeMaddemi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F5CC5C46"/>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727C8A30"/>
    <w:lvl w:ilvl="0">
      <w:start w:val="1"/>
      <w:numFmt w:val="bullet"/>
      <w:pStyle w:val="ListeMaddemi"/>
      <w:lvlText w:val=""/>
      <w:lvlJc w:val="left"/>
      <w:pPr>
        <w:tabs>
          <w:tab w:val="num" w:pos="360"/>
        </w:tabs>
        <w:ind w:left="360" w:hanging="360"/>
      </w:pPr>
      <w:rPr>
        <w:rFonts w:hint="default" w:ascii="Symbol" w:hAnsi="Symbol"/>
      </w:rPr>
    </w:lvl>
  </w:abstractNum>
  <w:abstractNum w:abstractNumId="10" w15:restartNumberingAfterBreak="0">
    <w:nsid w:val="129D37CC"/>
    <w:multiLevelType w:val="hybridMultilevel"/>
    <w:tmpl w:val="AB86E886"/>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1" w15:restartNumberingAfterBreak="0">
    <w:nsid w:val="20B27BFD"/>
    <w:multiLevelType w:val="multilevel"/>
    <w:tmpl w:val="7DBAC50E"/>
    <w:lvl w:ilvl="0">
      <w:start w:val="1"/>
      <w:numFmt w:val="bullet"/>
      <w:pStyle w:val="01squarebullet"/>
      <w:lvlText w:val="▪"/>
      <w:lvlJc w:val="left"/>
      <w:pPr>
        <w:tabs>
          <w:tab w:val="num" w:pos="357"/>
        </w:tabs>
        <w:ind w:left="360" w:hanging="360"/>
      </w:pPr>
      <w:rPr>
        <w:rFonts w:hint="default" w:ascii="Arial" w:hAnsi="Arial"/>
        <w:color w:val="222A35" w:themeColor="text2" w:themeShade="80"/>
        <w:sz w:val="24"/>
      </w:rPr>
    </w:lvl>
    <w:lvl w:ilvl="1">
      <w:start w:val="1"/>
      <w:numFmt w:val="bullet"/>
      <w:pStyle w:val="02dash"/>
      <w:lvlText w:val="–"/>
      <w:lvlJc w:val="left"/>
      <w:pPr>
        <w:tabs>
          <w:tab w:val="num" w:pos="646"/>
        </w:tabs>
        <w:ind w:left="644" w:hanging="284"/>
      </w:pPr>
      <w:rPr>
        <w:rFonts w:hint="default" w:ascii="Arial" w:hAnsi="Arial"/>
        <w:color w:val="auto"/>
        <w:sz w:val="24"/>
      </w:rPr>
    </w:lvl>
    <w:lvl w:ilvl="2">
      <w:start w:val="1"/>
      <w:numFmt w:val="bullet"/>
      <w:pStyle w:val="03opensquarebullet"/>
      <w:lvlText w:val="□"/>
      <w:lvlJc w:val="left"/>
      <w:pPr>
        <w:tabs>
          <w:tab w:val="num" w:pos="924"/>
        </w:tabs>
        <w:ind w:left="927" w:hanging="283"/>
      </w:pPr>
      <w:rPr>
        <w:rFonts w:hint="default" w:ascii="Times New Roman" w:hAnsi="Times New Roman" w:cs="Times New Roman"/>
        <w:color w:val="auto"/>
        <w:sz w:val="20"/>
      </w:rPr>
    </w:lvl>
    <w:lvl w:ilvl="3">
      <w:start w:val="1"/>
      <w:numFmt w:val="bullet"/>
      <w:pStyle w:val="04shortdash"/>
      <w:lvlText w:val="-"/>
      <w:lvlJc w:val="left"/>
      <w:pPr>
        <w:tabs>
          <w:tab w:val="num" w:pos="1213"/>
        </w:tabs>
        <w:ind w:left="1211" w:hanging="284"/>
      </w:pPr>
      <w:rPr>
        <w:rFonts w:hint="default" w:ascii="Times New Roman" w:hAnsi="Times New Roman" w:cs="Times New Roman"/>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12" w15:restartNumberingAfterBreak="0">
    <w:nsid w:val="2A134A1D"/>
    <w:multiLevelType w:val="hybridMultilevel"/>
    <w:tmpl w:val="1782246A"/>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3" w15:restartNumberingAfterBreak="0">
    <w:nsid w:val="35BA4D23"/>
    <w:multiLevelType w:val="hybridMultilevel"/>
    <w:tmpl w:val="EAAEC3B2"/>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4" w15:restartNumberingAfterBreak="0">
    <w:nsid w:val="44F93B5E"/>
    <w:multiLevelType w:val="hybridMultilevel"/>
    <w:tmpl w:val="E1507546"/>
    <w:lvl w:ilvl="0" w:tplc="041F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4AD33C6A"/>
    <w:multiLevelType w:val="multilevel"/>
    <w:tmpl w:val="57B423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DC63EE8"/>
    <w:multiLevelType w:val="hybridMultilevel"/>
    <w:tmpl w:val="2B94238C"/>
    <w:lvl w:ilvl="0" w:tplc="041F0003">
      <w:start w:val="1"/>
      <w:numFmt w:val="bullet"/>
      <w:lvlText w:val="o"/>
      <w:lvlJc w:val="left"/>
      <w:pPr>
        <w:ind w:left="720" w:hanging="360"/>
      </w:pPr>
      <w:rPr>
        <w:rFonts w:hint="default" w:ascii="Courier New" w:hAnsi="Courier New" w:cs="Courier New"/>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7" w15:restartNumberingAfterBreak="0">
    <w:nsid w:val="690D720B"/>
    <w:multiLevelType w:val="multilevel"/>
    <w:tmpl w:val="AC689C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DDE074F"/>
    <w:multiLevelType w:val="hybridMultilevel"/>
    <w:tmpl w:val="15CCA0B8"/>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7"/>
  </w:num>
  <w:num w:numId="13">
    <w:abstractNumId w:val="15"/>
  </w:num>
  <w:num w:numId="14">
    <w:abstractNumId w:val="16"/>
  </w:num>
  <w:num w:numId="15">
    <w:abstractNumId w:val="14"/>
  </w:num>
  <w:num w:numId="16">
    <w:abstractNumId w:val="12"/>
  </w:num>
  <w:num w:numId="17">
    <w:abstractNumId w:val="18"/>
  </w:num>
  <w:num w:numId="18">
    <w:abstractNumId w:val="13"/>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sNewDoc" w:val="No"/>
  </w:docVars>
  <w:rsids>
    <w:rsidRoot w:val="0006448D"/>
    <w:rsid w:val="00000218"/>
    <w:rsid w:val="0000082F"/>
    <w:rsid w:val="00002590"/>
    <w:rsid w:val="000028F2"/>
    <w:rsid w:val="00002FCF"/>
    <w:rsid w:val="00003984"/>
    <w:rsid w:val="00003E59"/>
    <w:rsid w:val="00004056"/>
    <w:rsid w:val="000041AE"/>
    <w:rsid w:val="000043E7"/>
    <w:rsid w:val="0000488B"/>
    <w:rsid w:val="000057C0"/>
    <w:rsid w:val="00006410"/>
    <w:rsid w:val="00006459"/>
    <w:rsid w:val="000065EA"/>
    <w:rsid w:val="00007B7D"/>
    <w:rsid w:val="00007EED"/>
    <w:rsid w:val="00010A9A"/>
    <w:rsid w:val="00011CC5"/>
    <w:rsid w:val="00012BC3"/>
    <w:rsid w:val="00012DB1"/>
    <w:rsid w:val="00012E2B"/>
    <w:rsid w:val="0001368B"/>
    <w:rsid w:val="000137DE"/>
    <w:rsid w:val="00013A9F"/>
    <w:rsid w:val="00013BD6"/>
    <w:rsid w:val="0001470C"/>
    <w:rsid w:val="00014726"/>
    <w:rsid w:val="00014738"/>
    <w:rsid w:val="00014DEB"/>
    <w:rsid w:val="00015402"/>
    <w:rsid w:val="00015EEF"/>
    <w:rsid w:val="00015F18"/>
    <w:rsid w:val="00016D16"/>
    <w:rsid w:val="00017ACC"/>
    <w:rsid w:val="00020482"/>
    <w:rsid w:val="0002063E"/>
    <w:rsid w:val="00020FC7"/>
    <w:rsid w:val="00021591"/>
    <w:rsid w:val="000215F9"/>
    <w:rsid w:val="000223F6"/>
    <w:rsid w:val="00022549"/>
    <w:rsid w:val="000231C5"/>
    <w:rsid w:val="00023526"/>
    <w:rsid w:val="00023DC5"/>
    <w:rsid w:val="00024389"/>
    <w:rsid w:val="00024465"/>
    <w:rsid w:val="00024788"/>
    <w:rsid w:val="00024F56"/>
    <w:rsid w:val="000251CB"/>
    <w:rsid w:val="00025D4C"/>
    <w:rsid w:val="00025DF9"/>
    <w:rsid w:val="00026406"/>
    <w:rsid w:val="00026B1B"/>
    <w:rsid w:val="00026CEC"/>
    <w:rsid w:val="00027A55"/>
    <w:rsid w:val="00027FF5"/>
    <w:rsid w:val="00030B1C"/>
    <w:rsid w:val="00030DFB"/>
    <w:rsid w:val="000315D7"/>
    <w:rsid w:val="0003167E"/>
    <w:rsid w:val="0003235A"/>
    <w:rsid w:val="00032405"/>
    <w:rsid w:val="00032E39"/>
    <w:rsid w:val="00033272"/>
    <w:rsid w:val="00033D2F"/>
    <w:rsid w:val="00034B63"/>
    <w:rsid w:val="000364B6"/>
    <w:rsid w:val="0003688F"/>
    <w:rsid w:val="000375BA"/>
    <w:rsid w:val="00040D91"/>
    <w:rsid w:val="00040E62"/>
    <w:rsid w:val="00040F7B"/>
    <w:rsid w:val="000412CA"/>
    <w:rsid w:val="00041B37"/>
    <w:rsid w:val="00041B7F"/>
    <w:rsid w:val="00043A56"/>
    <w:rsid w:val="00043B61"/>
    <w:rsid w:val="0004401B"/>
    <w:rsid w:val="000459C7"/>
    <w:rsid w:val="000459DC"/>
    <w:rsid w:val="00045F67"/>
    <w:rsid w:val="00046380"/>
    <w:rsid w:val="0004673E"/>
    <w:rsid w:val="000469AD"/>
    <w:rsid w:val="00047FBF"/>
    <w:rsid w:val="000509DD"/>
    <w:rsid w:val="00050F4A"/>
    <w:rsid w:val="000511AB"/>
    <w:rsid w:val="00051334"/>
    <w:rsid w:val="00051AE3"/>
    <w:rsid w:val="00051D9D"/>
    <w:rsid w:val="0005206C"/>
    <w:rsid w:val="000526B9"/>
    <w:rsid w:val="00053191"/>
    <w:rsid w:val="00053924"/>
    <w:rsid w:val="000540F3"/>
    <w:rsid w:val="000548ED"/>
    <w:rsid w:val="0005497B"/>
    <w:rsid w:val="00054C22"/>
    <w:rsid w:val="00054F2F"/>
    <w:rsid w:val="0005534C"/>
    <w:rsid w:val="00055FA7"/>
    <w:rsid w:val="00055FE5"/>
    <w:rsid w:val="00056655"/>
    <w:rsid w:val="000569DD"/>
    <w:rsid w:val="00056FA8"/>
    <w:rsid w:val="000574A9"/>
    <w:rsid w:val="000576A7"/>
    <w:rsid w:val="00057B36"/>
    <w:rsid w:val="00060EA4"/>
    <w:rsid w:val="00061142"/>
    <w:rsid w:val="00061F7D"/>
    <w:rsid w:val="00062AC2"/>
    <w:rsid w:val="00062DCC"/>
    <w:rsid w:val="0006315F"/>
    <w:rsid w:val="000636D5"/>
    <w:rsid w:val="000636F5"/>
    <w:rsid w:val="00063DEE"/>
    <w:rsid w:val="0006448D"/>
    <w:rsid w:val="00064BF4"/>
    <w:rsid w:val="00064EFA"/>
    <w:rsid w:val="00065258"/>
    <w:rsid w:val="0006577B"/>
    <w:rsid w:val="00065B39"/>
    <w:rsid w:val="00066EDF"/>
    <w:rsid w:val="000674CA"/>
    <w:rsid w:val="00067C77"/>
    <w:rsid w:val="000701F6"/>
    <w:rsid w:val="00070FF5"/>
    <w:rsid w:val="00071F6C"/>
    <w:rsid w:val="00072B1C"/>
    <w:rsid w:val="000731FA"/>
    <w:rsid w:val="000733AA"/>
    <w:rsid w:val="0007396C"/>
    <w:rsid w:val="00073AF0"/>
    <w:rsid w:val="00073BA0"/>
    <w:rsid w:val="00076C43"/>
    <w:rsid w:val="00077651"/>
    <w:rsid w:val="000809C5"/>
    <w:rsid w:val="00081FE8"/>
    <w:rsid w:val="000820FC"/>
    <w:rsid w:val="00083D11"/>
    <w:rsid w:val="00083F64"/>
    <w:rsid w:val="00084238"/>
    <w:rsid w:val="000851D3"/>
    <w:rsid w:val="0008581B"/>
    <w:rsid w:val="00085FD7"/>
    <w:rsid w:val="000864F9"/>
    <w:rsid w:val="00086CFA"/>
    <w:rsid w:val="00086F7B"/>
    <w:rsid w:val="00086FBE"/>
    <w:rsid w:val="00087271"/>
    <w:rsid w:val="00090240"/>
    <w:rsid w:val="000905C7"/>
    <w:rsid w:val="000909D7"/>
    <w:rsid w:val="00090A66"/>
    <w:rsid w:val="00090B86"/>
    <w:rsid w:val="0009137A"/>
    <w:rsid w:val="0009245F"/>
    <w:rsid w:val="00092CC1"/>
    <w:rsid w:val="00092CDF"/>
    <w:rsid w:val="0009309A"/>
    <w:rsid w:val="000931B0"/>
    <w:rsid w:val="000947A0"/>
    <w:rsid w:val="00094997"/>
    <w:rsid w:val="00094DCD"/>
    <w:rsid w:val="000952DA"/>
    <w:rsid w:val="000964AF"/>
    <w:rsid w:val="00096956"/>
    <w:rsid w:val="0009729B"/>
    <w:rsid w:val="00097CDE"/>
    <w:rsid w:val="000A29BC"/>
    <w:rsid w:val="000A2E39"/>
    <w:rsid w:val="000A3A08"/>
    <w:rsid w:val="000A48C2"/>
    <w:rsid w:val="000A4CF1"/>
    <w:rsid w:val="000A614E"/>
    <w:rsid w:val="000A6243"/>
    <w:rsid w:val="000A63A8"/>
    <w:rsid w:val="000A6D77"/>
    <w:rsid w:val="000A70B0"/>
    <w:rsid w:val="000A714A"/>
    <w:rsid w:val="000A7F81"/>
    <w:rsid w:val="000B06A9"/>
    <w:rsid w:val="000B0FE8"/>
    <w:rsid w:val="000B14AA"/>
    <w:rsid w:val="000B178C"/>
    <w:rsid w:val="000B18D1"/>
    <w:rsid w:val="000B1FD6"/>
    <w:rsid w:val="000B201B"/>
    <w:rsid w:val="000B2B93"/>
    <w:rsid w:val="000B3420"/>
    <w:rsid w:val="000B47A8"/>
    <w:rsid w:val="000B5336"/>
    <w:rsid w:val="000B55EF"/>
    <w:rsid w:val="000B5B7D"/>
    <w:rsid w:val="000B5D14"/>
    <w:rsid w:val="000B6B9F"/>
    <w:rsid w:val="000B6E4B"/>
    <w:rsid w:val="000C0A0B"/>
    <w:rsid w:val="000C0AE4"/>
    <w:rsid w:val="000C0EA3"/>
    <w:rsid w:val="000C0F1A"/>
    <w:rsid w:val="000C104A"/>
    <w:rsid w:val="000C23B4"/>
    <w:rsid w:val="000C3B5A"/>
    <w:rsid w:val="000C3DBA"/>
    <w:rsid w:val="000C435B"/>
    <w:rsid w:val="000C5095"/>
    <w:rsid w:val="000C5C3E"/>
    <w:rsid w:val="000C5CE9"/>
    <w:rsid w:val="000C5F3C"/>
    <w:rsid w:val="000C600B"/>
    <w:rsid w:val="000C61D7"/>
    <w:rsid w:val="000C627D"/>
    <w:rsid w:val="000C62DB"/>
    <w:rsid w:val="000C62E2"/>
    <w:rsid w:val="000C6840"/>
    <w:rsid w:val="000C6981"/>
    <w:rsid w:val="000C6B98"/>
    <w:rsid w:val="000C6BA9"/>
    <w:rsid w:val="000D0842"/>
    <w:rsid w:val="000D0AFB"/>
    <w:rsid w:val="000D10B4"/>
    <w:rsid w:val="000D1418"/>
    <w:rsid w:val="000D14DC"/>
    <w:rsid w:val="000D156E"/>
    <w:rsid w:val="000D1C5E"/>
    <w:rsid w:val="000D1ECA"/>
    <w:rsid w:val="000D2B3D"/>
    <w:rsid w:val="000D428D"/>
    <w:rsid w:val="000D4650"/>
    <w:rsid w:val="000D46B1"/>
    <w:rsid w:val="000D4E68"/>
    <w:rsid w:val="000D537C"/>
    <w:rsid w:val="000D58D0"/>
    <w:rsid w:val="000D5B7A"/>
    <w:rsid w:val="000D644C"/>
    <w:rsid w:val="000D6465"/>
    <w:rsid w:val="000D68F5"/>
    <w:rsid w:val="000D7D9B"/>
    <w:rsid w:val="000E00B3"/>
    <w:rsid w:val="000E00C0"/>
    <w:rsid w:val="000E0ACB"/>
    <w:rsid w:val="000E1176"/>
    <w:rsid w:val="000E11BE"/>
    <w:rsid w:val="000E1F1C"/>
    <w:rsid w:val="000E25CA"/>
    <w:rsid w:val="000E2918"/>
    <w:rsid w:val="000E2DD0"/>
    <w:rsid w:val="000E2DD7"/>
    <w:rsid w:val="000E2E1B"/>
    <w:rsid w:val="000E3AA6"/>
    <w:rsid w:val="000E4044"/>
    <w:rsid w:val="000E4F03"/>
    <w:rsid w:val="000E5B02"/>
    <w:rsid w:val="000E65AA"/>
    <w:rsid w:val="000E68B7"/>
    <w:rsid w:val="000E6FD6"/>
    <w:rsid w:val="000E7985"/>
    <w:rsid w:val="000E7BF3"/>
    <w:rsid w:val="000F06CA"/>
    <w:rsid w:val="000F0C92"/>
    <w:rsid w:val="000F12A0"/>
    <w:rsid w:val="000F134D"/>
    <w:rsid w:val="000F1A65"/>
    <w:rsid w:val="000F1C99"/>
    <w:rsid w:val="000F1D7C"/>
    <w:rsid w:val="000F1D84"/>
    <w:rsid w:val="000F23DA"/>
    <w:rsid w:val="000F31D3"/>
    <w:rsid w:val="000F355B"/>
    <w:rsid w:val="000F428D"/>
    <w:rsid w:val="000F44B4"/>
    <w:rsid w:val="000F47E5"/>
    <w:rsid w:val="000F4CDA"/>
    <w:rsid w:val="000F5B73"/>
    <w:rsid w:val="000F5CF3"/>
    <w:rsid w:val="000F60F5"/>
    <w:rsid w:val="000F62DF"/>
    <w:rsid w:val="000F6CB1"/>
    <w:rsid w:val="000F76D8"/>
    <w:rsid w:val="000F7B7B"/>
    <w:rsid w:val="000F7C83"/>
    <w:rsid w:val="000F7DD4"/>
    <w:rsid w:val="001002D5"/>
    <w:rsid w:val="00100789"/>
    <w:rsid w:val="001011F4"/>
    <w:rsid w:val="0010122C"/>
    <w:rsid w:val="0010137B"/>
    <w:rsid w:val="00101AAD"/>
    <w:rsid w:val="00101B1E"/>
    <w:rsid w:val="00102279"/>
    <w:rsid w:val="0010235A"/>
    <w:rsid w:val="001024EF"/>
    <w:rsid w:val="00102EC6"/>
    <w:rsid w:val="001031D1"/>
    <w:rsid w:val="0010347B"/>
    <w:rsid w:val="00103D8F"/>
    <w:rsid w:val="0010406D"/>
    <w:rsid w:val="00104835"/>
    <w:rsid w:val="00104E4F"/>
    <w:rsid w:val="00105666"/>
    <w:rsid w:val="00105D75"/>
    <w:rsid w:val="00105FFF"/>
    <w:rsid w:val="00106CC3"/>
    <w:rsid w:val="00107521"/>
    <w:rsid w:val="001075BA"/>
    <w:rsid w:val="00110125"/>
    <w:rsid w:val="001112DD"/>
    <w:rsid w:val="00112531"/>
    <w:rsid w:val="00112656"/>
    <w:rsid w:val="00113477"/>
    <w:rsid w:val="00113A8F"/>
    <w:rsid w:val="001141A2"/>
    <w:rsid w:val="00114388"/>
    <w:rsid w:val="001143E2"/>
    <w:rsid w:val="001143FE"/>
    <w:rsid w:val="001149AF"/>
    <w:rsid w:val="00115B8E"/>
    <w:rsid w:val="00115E89"/>
    <w:rsid w:val="00115EAC"/>
    <w:rsid w:val="0011709B"/>
    <w:rsid w:val="0011712C"/>
    <w:rsid w:val="001173F3"/>
    <w:rsid w:val="00117517"/>
    <w:rsid w:val="00120772"/>
    <w:rsid w:val="00121126"/>
    <w:rsid w:val="00121799"/>
    <w:rsid w:val="00121908"/>
    <w:rsid w:val="00121F6E"/>
    <w:rsid w:val="001222B4"/>
    <w:rsid w:val="001228CB"/>
    <w:rsid w:val="00123061"/>
    <w:rsid w:val="00123CC2"/>
    <w:rsid w:val="0012427E"/>
    <w:rsid w:val="00125940"/>
    <w:rsid w:val="00126308"/>
    <w:rsid w:val="00126381"/>
    <w:rsid w:val="00126D6D"/>
    <w:rsid w:val="001271E1"/>
    <w:rsid w:val="0012754F"/>
    <w:rsid w:val="00127A5D"/>
    <w:rsid w:val="0013056A"/>
    <w:rsid w:val="001305E1"/>
    <w:rsid w:val="0013147A"/>
    <w:rsid w:val="00131BF1"/>
    <w:rsid w:val="00131DCD"/>
    <w:rsid w:val="00132277"/>
    <w:rsid w:val="00132562"/>
    <w:rsid w:val="001325B8"/>
    <w:rsid w:val="00132C08"/>
    <w:rsid w:val="00133494"/>
    <w:rsid w:val="00133766"/>
    <w:rsid w:val="001353FC"/>
    <w:rsid w:val="00135CFC"/>
    <w:rsid w:val="00137674"/>
    <w:rsid w:val="0014040D"/>
    <w:rsid w:val="00140808"/>
    <w:rsid w:val="00140ED0"/>
    <w:rsid w:val="00141144"/>
    <w:rsid w:val="00142072"/>
    <w:rsid w:val="00142D62"/>
    <w:rsid w:val="00142E30"/>
    <w:rsid w:val="001436C2"/>
    <w:rsid w:val="00143906"/>
    <w:rsid w:val="00143A7C"/>
    <w:rsid w:val="00143E82"/>
    <w:rsid w:val="00145ACA"/>
    <w:rsid w:val="0014630E"/>
    <w:rsid w:val="001464F6"/>
    <w:rsid w:val="00146DD5"/>
    <w:rsid w:val="001475F3"/>
    <w:rsid w:val="0014773C"/>
    <w:rsid w:val="001479BA"/>
    <w:rsid w:val="00147A96"/>
    <w:rsid w:val="00147BCA"/>
    <w:rsid w:val="00147F42"/>
    <w:rsid w:val="001502E7"/>
    <w:rsid w:val="001504FC"/>
    <w:rsid w:val="0015064E"/>
    <w:rsid w:val="00150EF1"/>
    <w:rsid w:val="00150F01"/>
    <w:rsid w:val="00151A0A"/>
    <w:rsid w:val="00152164"/>
    <w:rsid w:val="001524CC"/>
    <w:rsid w:val="0015298A"/>
    <w:rsid w:val="0015302F"/>
    <w:rsid w:val="001536C6"/>
    <w:rsid w:val="0015378D"/>
    <w:rsid w:val="00153FE1"/>
    <w:rsid w:val="00154072"/>
    <w:rsid w:val="0015408E"/>
    <w:rsid w:val="0015429C"/>
    <w:rsid w:val="00154382"/>
    <w:rsid w:val="00154442"/>
    <w:rsid w:val="00154858"/>
    <w:rsid w:val="00154998"/>
    <w:rsid w:val="0015514D"/>
    <w:rsid w:val="00155B50"/>
    <w:rsid w:val="001565E9"/>
    <w:rsid w:val="0015671B"/>
    <w:rsid w:val="001568FB"/>
    <w:rsid w:val="00156E84"/>
    <w:rsid w:val="00156F9A"/>
    <w:rsid w:val="001601DD"/>
    <w:rsid w:val="00160921"/>
    <w:rsid w:val="00160AC1"/>
    <w:rsid w:val="00161595"/>
    <w:rsid w:val="00161B58"/>
    <w:rsid w:val="00163899"/>
    <w:rsid w:val="001639DE"/>
    <w:rsid w:val="00164138"/>
    <w:rsid w:val="00164193"/>
    <w:rsid w:val="00164AB8"/>
    <w:rsid w:val="00164CF7"/>
    <w:rsid w:val="0016545F"/>
    <w:rsid w:val="00165592"/>
    <w:rsid w:val="001660CB"/>
    <w:rsid w:val="001662F9"/>
    <w:rsid w:val="00166BAA"/>
    <w:rsid w:val="00166C44"/>
    <w:rsid w:val="00166C70"/>
    <w:rsid w:val="0017047D"/>
    <w:rsid w:val="001718D7"/>
    <w:rsid w:val="001720E2"/>
    <w:rsid w:val="00172B28"/>
    <w:rsid w:val="00173238"/>
    <w:rsid w:val="0017340E"/>
    <w:rsid w:val="001740C7"/>
    <w:rsid w:val="001742DB"/>
    <w:rsid w:val="0017575B"/>
    <w:rsid w:val="001761B5"/>
    <w:rsid w:val="00176759"/>
    <w:rsid w:val="00176BA9"/>
    <w:rsid w:val="00176D5E"/>
    <w:rsid w:val="00176EAE"/>
    <w:rsid w:val="00177387"/>
    <w:rsid w:val="00177538"/>
    <w:rsid w:val="00180017"/>
    <w:rsid w:val="00180910"/>
    <w:rsid w:val="00180FA9"/>
    <w:rsid w:val="0018149A"/>
    <w:rsid w:val="00181C38"/>
    <w:rsid w:val="0018209D"/>
    <w:rsid w:val="0018396C"/>
    <w:rsid w:val="0018547C"/>
    <w:rsid w:val="001857EF"/>
    <w:rsid w:val="001865BE"/>
    <w:rsid w:val="001867BE"/>
    <w:rsid w:val="00186AA9"/>
    <w:rsid w:val="00186D7A"/>
    <w:rsid w:val="001876E2"/>
    <w:rsid w:val="00187C5F"/>
    <w:rsid w:val="00187C9E"/>
    <w:rsid w:val="00190306"/>
    <w:rsid w:val="001903C4"/>
    <w:rsid w:val="00190BDC"/>
    <w:rsid w:val="00190C4B"/>
    <w:rsid w:val="00191881"/>
    <w:rsid w:val="001928DB"/>
    <w:rsid w:val="001937C3"/>
    <w:rsid w:val="00193968"/>
    <w:rsid w:val="00193CB7"/>
    <w:rsid w:val="00194C01"/>
    <w:rsid w:val="00194D1B"/>
    <w:rsid w:val="001956FC"/>
    <w:rsid w:val="00195701"/>
    <w:rsid w:val="00195CBB"/>
    <w:rsid w:val="00195E4B"/>
    <w:rsid w:val="00196298"/>
    <w:rsid w:val="001964B9"/>
    <w:rsid w:val="00196C71"/>
    <w:rsid w:val="001971C8"/>
    <w:rsid w:val="00197451"/>
    <w:rsid w:val="001976B3"/>
    <w:rsid w:val="001A0D6A"/>
    <w:rsid w:val="001A0DE3"/>
    <w:rsid w:val="001A0F83"/>
    <w:rsid w:val="001A194C"/>
    <w:rsid w:val="001A233B"/>
    <w:rsid w:val="001A2348"/>
    <w:rsid w:val="001A268D"/>
    <w:rsid w:val="001A26AE"/>
    <w:rsid w:val="001A26E5"/>
    <w:rsid w:val="001A2ED7"/>
    <w:rsid w:val="001A3DCC"/>
    <w:rsid w:val="001A3E35"/>
    <w:rsid w:val="001A4042"/>
    <w:rsid w:val="001A487B"/>
    <w:rsid w:val="001A50EB"/>
    <w:rsid w:val="001A5182"/>
    <w:rsid w:val="001A5843"/>
    <w:rsid w:val="001A6A41"/>
    <w:rsid w:val="001A6CC4"/>
    <w:rsid w:val="001A6FED"/>
    <w:rsid w:val="001A7003"/>
    <w:rsid w:val="001A732B"/>
    <w:rsid w:val="001A76BF"/>
    <w:rsid w:val="001A7904"/>
    <w:rsid w:val="001A7956"/>
    <w:rsid w:val="001B003E"/>
    <w:rsid w:val="001B07C7"/>
    <w:rsid w:val="001B13DF"/>
    <w:rsid w:val="001B1535"/>
    <w:rsid w:val="001B20F2"/>
    <w:rsid w:val="001B2334"/>
    <w:rsid w:val="001B2806"/>
    <w:rsid w:val="001B2893"/>
    <w:rsid w:val="001B2B86"/>
    <w:rsid w:val="001B4383"/>
    <w:rsid w:val="001B48F9"/>
    <w:rsid w:val="001B5217"/>
    <w:rsid w:val="001B5579"/>
    <w:rsid w:val="001B5E8D"/>
    <w:rsid w:val="001B6C74"/>
    <w:rsid w:val="001B76C0"/>
    <w:rsid w:val="001B7770"/>
    <w:rsid w:val="001B7AE9"/>
    <w:rsid w:val="001B7D43"/>
    <w:rsid w:val="001C010C"/>
    <w:rsid w:val="001C0179"/>
    <w:rsid w:val="001C01BC"/>
    <w:rsid w:val="001C0335"/>
    <w:rsid w:val="001C06D9"/>
    <w:rsid w:val="001C0838"/>
    <w:rsid w:val="001C0888"/>
    <w:rsid w:val="001C127E"/>
    <w:rsid w:val="001C172F"/>
    <w:rsid w:val="001C2291"/>
    <w:rsid w:val="001C24CF"/>
    <w:rsid w:val="001C2776"/>
    <w:rsid w:val="001C2B91"/>
    <w:rsid w:val="001C337A"/>
    <w:rsid w:val="001C33D9"/>
    <w:rsid w:val="001C4581"/>
    <w:rsid w:val="001C4EF3"/>
    <w:rsid w:val="001C4F13"/>
    <w:rsid w:val="001C5A25"/>
    <w:rsid w:val="001C5AE0"/>
    <w:rsid w:val="001C5BEA"/>
    <w:rsid w:val="001C5C47"/>
    <w:rsid w:val="001C5D9B"/>
    <w:rsid w:val="001C607C"/>
    <w:rsid w:val="001C67D5"/>
    <w:rsid w:val="001C6BC3"/>
    <w:rsid w:val="001C6E8D"/>
    <w:rsid w:val="001D0338"/>
    <w:rsid w:val="001D0452"/>
    <w:rsid w:val="001D0742"/>
    <w:rsid w:val="001D0DE7"/>
    <w:rsid w:val="001D1415"/>
    <w:rsid w:val="001D168A"/>
    <w:rsid w:val="001D29F6"/>
    <w:rsid w:val="001D39E9"/>
    <w:rsid w:val="001D44EA"/>
    <w:rsid w:val="001D4A6C"/>
    <w:rsid w:val="001D5504"/>
    <w:rsid w:val="001D58AC"/>
    <w:rsid w:val="001D610D"/>
    <w:rsid w:val="001D6412"/>
    <w:rsid w:val="001D6634"/>
    <w:rsid w:val="001D6EA8"/>
    <w:rsid w:val="001D7B36"/>
    <w:rsid w:val="001E1054"/>
    <w:rsid w:val="001E18F5"/>
    <w:rsid w:val="001E1B07"/>
    <w:rsid w:val="001E1BD3"/>
    <w:rsid w:val="001E2012"/>
    <w:rsid w:val="001E2478"/>
    <w:rsid w:val="001E3133"/>
    <w:rsid w:val="001E40AF"/>
    <w:rsid w:val="001E598E"/>
    <w:rsid w:val="001E61F8"/>
    <w:rsid w:val="001E6B06"/>
    <w:rsid w:val="001E6E2D"/>
    <w:rsid w:val="001E7068"/>
    <w:rsid w:val="001E7660"/>
    <w:rsid w:val="001E7894"/>
    <w:rsid w:val="001E7F1A"/>
    <w:rsid w:val="001F024D"/>
    <w:rsid w:val="001F0287"/>
    <w:rsid w:val="001F0DD5"/>
    <w:rsid w:val="001F10F0"/>
    <w:rsid w:val="001F13B4"/>
    <w:rsid w:val="001F18CC"/>
    <w:rsid w:val="001F1FB0"/>
    <w:rsid w:val="001F28B0"/>
    <w:rsid w:val="001F29AE"/>
    <w:rsid w:val="001F34BF"/>
    <w:rsid w:val="001F4226"/>
    <w:rsid w:val="001F4350"/>
    <w:rsid w:val="001F4798"/>
    <w:rsid w:val="001F5D43"/>
    <w:rsid w:val="001F667A"/>
    <w:rsid w:val="001F78DC"/>
    <w:rsid w:val="001F7B25"/>
    <w:rsid w:val="0020174A"/>
    <w:rsid w:val="002020A3"/>
    <w:rsid w:val="00202C85"/>
    <w:rsid w:val="00203E1D"/>
    <w:rsid w:val="0020554D"/>
    <w:rsid w:val="002059BD"/>
    <w:rsid w:val="00205C6D"/>
    <w:rsid w:val="00207E78"/>
    <w:rsid w:val="0021037A"/>
    <w:rsid w:val="00210F12"/>
    <w:rsid w:val="00211230"/>
    <w:rsid w:val="00211720"/>
    <w:rsid w:val="00211961"/>
    <w:rsid w:val="00211FF5"/>
    <w:rsid w:val="002120D1"/>
    <w:rsid w:val="00213790"/>
    <w:rsid w:val="00215540"/>
    <w:rsid w:val="00215C32"/>
    <w:rsid w:val="00215DC9"/>
    <w:rsid w:val="0021602C"/>
    <w:rsid w:val="00216816"/>
    <w:rsid w:val="00216A9B"/>
    <w:rsid w:val="00216D71"/>
    <w:rsid w:val="00217379"/>
    <w:rsid w:val="002173C8"/>
    <w:rsid w:val="00217BC7"/>
    <w:rsid w:val="00220176"/>
    <w:rsid w:val="00220D3D"/>
    <w:rsid w:val="00220DB6"/>
    <w:rsid w:val="0022120A"/>
    <w:rsid w:val="0022264F"/>
    <w:rsid w:val="00222783"/>
    <w:rsid w:val="002228BF"/>
    <w:rsid w:val="002238B9"/>
    <w:rsid w:val="0022417D"/>
    <w:rsid w:val="00224E37"/>
    <w:rsid w:val="00225001"/>
    <w:rsid w:val="00225A51"/>
    <w:rsid w:val="002264FB"/>
    <w:rsid w:val="00226589"/>
    <w:rsid w:val="002275B3"/>
    <w:rsid w:val="0022762A"/>
    <w:rsid w:val="002277E5"/>
    <w:rsid w:val="00227B99"/>
    <w:rsid w:val="00230F65"/>
    <w:rsid w:val="002312F3"/>
    <w:rsid w:val="00231850"/>
    <w:rsid w:val="00232740"/>
    <w:rsid w:val="00232B6C"/>
    <w:rsid w:val="002331D3"/>
    <w:rsid w:val="00233D12"/>
    <w:rsid w:val="00234BB5"/>
    <w:rsid w:val="0023589E"/>
    <w:rsid w:val="00235A5F"/>
    <w:rsid w:val="00235DF1"/>
    <w:rsid w:val="00236B0D"/>
    <w:rsid w:val="002405BD"/>
    <w:rsid w:val="00240AA6"/>
    <w:rsid w:val="00240B78"/>
    <w:rsid w:val="00240C1E"/>
    <w:rsid w:val="002416A4"/>
    <w:rsid w:val="002420EA"/>
    <w:rsid w:val="00242CAB"/>
    <w:rsid w:val="002435F0"/>
    <w:rsid w:val="002438F3"/>
    <w:rsid w:val="00243C20"/>
    <w:rsid w:val="00243F1B"/>
    <w:rsid w:val="00244B54"/>
    <w:rsid w:val="00244D4A"/>
    <w:rsid w:val="0024522F"/>
    <w:rsid w:val="002453BA"/>
    <w:rsid w:val="002459CC"/>
    <w:rsid w:val="00245E9D"/>
    <w:rsid w:val="002460C1"/>
    <w:rsid w:val="00247C75"/>
    <w:rsid w:val="00247FFE"/>
    <w:rsid w:val="00250322"/>
    <w:rsid w:val="00251019"/>
    <w:rsid w:val="00251614"/>
    <w:rsid w:val="00251C2E"/>
    <w:rsid w:val="00251DC6"/>
    <w:rsid w:val="002521E8"/>
    <w:rsid w:val="002547DC"/>
    <w:rsid w:val="00254B41"/>
    <w:rsid w:val="00254ED7"/>
    <w:rsid w:val="00255329"/>
    <w:rsid w:val="002558CF"/>
    <w:rsid w:val="00255A60"/>
    <w:rsid w:val="002565B5"/>
    <w:rsid w:val="00257573"/>
    <w:rsid w:val="002607C5"/>
    <w:rsid w:val="002609DA"/>
    <w:rsid w:val="00260C29"/>
    <w:rsid w:val="0026106E"/>
    <w:rsid w:val="002611D6"/>
    <w:rsid w:val="0026121F"/>
    <w:rsid w:val="002618B3"/>
    <w:rsid w:val="00261A67"/>
    <w:rsid w:val="0026366D"/>
    <w:rsid w:val="00263C4E"/>
    <w:rsid w:val="002642A5"/>
    <w:rsid w:val="00264C01"/>
    <w:rsid w:val="002651A0"/>
    <w:rsid w:val="00265A77"/>
    <w:rsid w:val="00266E21"/>
    <w:rsid w:val="002679FE"/>
    <w:rsid w:val="00267E8C"/>
    <w:rsid w:val="00270224"/>
    <w:rsid w:val="00270E22"/>
    <w:rsid w:val="002712A5"/>
    <w:rsid w:val="002724D8"/>
    <w:rsid w:val="002730BA"/>
    <w:rsid w:val="002735CF"/>
    <w:rsid w:val="0027392C"/>
    <w:rsid w:val="00273D05"/>
    <w:rsid w:val="0027406F"/>
    <w:rsid w:val="00274A4A"/>
    <w:rsid w:val="00276108"/>
    <w:rsid w:val="00276A6C"/>
    <w:rsid w:val="00276AB6"/>
    <w:rsid w:val="0027781E"/>
    <w:rsid w:val="0027798A"/>
    <w:rsid w:val="00277C72"/>
    <w:rsid w:val="00280073"/>
    <w:rsid w:val="0028057D"/>
    <w:rsid w:val="00280D66"/>
    <w:rsid w:val="0028158A"/>
    <w:rsid w:val="0028163B"/>
    <w:rsid w:val="00281D51"/>
    <w:rsid w:val="00282C22"/>
    <w:rsid w:val="002832F1"/>
    <w:rsid w:val="00283F58"/>
    <w:rsid w:val="00284334"/>
    <w:rsid w:val="00284391"/>
    <w:rsid w:val="00284A6C"/>
    <w:rsid w:val="0028517E"/>
    <w:rsid w:val="0028522C"/>
    <w:rsid w:val="002855FF"/>
    <w:rsid w:val="0028588D"/>
    <w:rsid w:val="00285E4E"/>
    <w:rsid w:val="00285EF2"/>
    <w:rsid w:val="00285F6F"/>
    <w:rsid w:val="002860A1"/>
    <w:rsid w:val="0029089B"/>
    <w:rsid w:val="00290919"/>
    <w:rsid w:val="00290D8B"/>
    <w:rsid w:val="00291DCE"/>
    <w:rsid w:val="00292E07"/>
    <w:rsid w:val="00292F73"/>
    <w:rsid w:val="002931EC"/>
    <w:rsid w:val="0029351D"/>
    <w:rsid w:val="00293B2F"/>
    <w:rsid w:val="00294764"/>
    <w:rsid w:val="00294D69"/>
    <w:rsid w:val="00295680"/>
    <w:rsid w:val="00295904"/>
    <w:rsid w:val="00295CC6"/>
    <w:rsid w:val="00295D6D"/>
    <w:rsid w:val="00296BF2"/>
    <w:rsid w:val="002971B9"/>
    <w:rsid w:val="002979D9"/>
    <w:rsid w:val="00297B43"/>
    <w:rsid w:val="00297E49"/>
    <w:rsid w:val="002A0671"/>
    <w:rsid w:val="002A08AD"/>
    <w:rsid w:val="002A0CFF"/>
    <w:rsid w:val="002A1626"/>
    <w:rsid w:val="002A261F"/>
    <w:rsid w:val="002A27BF"/>
    <w:rsid w:val="002A295B"/>
    <w:rsid w:val="002A2B67"/>
    <w:rsid w:val="002A2BF2"/>
    <w:rsid w:val="002A307E"/>
    <w:rsid w:val="002A3500"/>
    <w:rsid w:val="002A36E5"/>
    <w:rsid w:val="002A3F0B"/>
    <w:rsid w:val="002A470E"/>
    <w:rsid w:val="002A4830"/>
    <w:rsid w:val="002A48D0"/>
    <w:rsid w:val="002A5080"/>
    <w:rsid w:val="002A522A"/>
    <w:rsid w:val="002A5301"/>
    <w:rsid w:val="002A5BF0"/>
    <w:rsid w:val="002A5FD9"/>
    <w:rsid w:val="002A67A1"/>
    <w:rsid w:val="002A7E55"/>
    <w:rsid w:val="002B050B"/>
    <w:rsid w:val="002B16E3"/>
    <w:rsid w:val="002B1BA3"/>
    <w:rsid w:val="002B2B3F"/>
    <w:rsid w:val="002B31B0"/>
    <w:rsid w:val="002B348B"/>
    <w:rsid w:val="002B4108"/>
    <w:rsid w:val="002B45E5"/>
    <w:rsid w:val="002B4ED8"/>
    <w:rsid w:val="002B64C4"/>
    <w:rsid w:val="002B727B"/>
    <w:rsid w:val="002C004F"/>
    <w:rsid w:val="002C0EA5"/>
    <w:rsid w:val="002C1562"/>
    <w:rsid w:val="002C2E7C"/>
    <w:rsid w:val="002C39A9"/>
    <w:rsid w:val="002C42DA"/>
    <w:rsid w:val="002C4ABC"/>
    <w:rsid w:val="002C4F77"/>
    <w:rsid w:val="002C65DA"/>
    <w:rsid w:val="002C6BD3"/>
    <w:rsid w:val="002C6F18"/>
    <w:rsid w:val="002C716D"/>
    <w:rsid w:val="002C7748"/>
    <w:rsid w:val="002C7F61"/>
    <w:rsid w:val="002C7FDB"/>
    <w:rsid w:val="002D07C4"/>
    <w:rsid w:val="002D1C9D"/>
    <w:rsid w:val="002D1E76"/>
    <w:rsid w:val="002D2DC5"/>
    <w:rsid w:val="002D3342"/>
    <w:rsid w:val="002D389D"/>
    <w:rsid w:val="002D4AE8"/>
    <w:rsid w:val="002D4B12"/>
    <w:rsid w:val="002D506D"/>
    <w:rsid w:val="002D539A"/>
    <w:rsid w:val="002D556A"/>
    <w:rsid w:val="002D56FD"/>
    <w:rsid w:val="002D6E8E"/>
    <w:rsid w:val="002D7524"/>
    <w:rsid w:val="002D7FAE"/>
    <w:rsid w:val="002D7FE3"/>
    <w:rsid w:val="002E12FC"/>
    <w:rsid w:val="002E17D2"/>
    <w:rsid w:val="002E1A78"/>
    <w:rsid w:val="002E1FB7"/>
    <w:rsid w:val="002E2579"/>
    <w:rsid w:val="002E282A"/>
    <w:rsid w:val="002E2A59"/>
    <w:rsid w:val="002E3C9A"/>
    <w:rsid w:val="002E3DD5"/>
    <w:rsid w:val="002E60B3"/>
    <w:rsid w:val="002E6963"/>
    <w:rsid w:val="002E73D9"/>
    <w:rsid w:val="002E7C9C"/>
    <w:rsid w:val="002E7DED"/>
    <w:rsid w:val="002F0965"/>
    <w:rsid w:val="002F0DB2"/>
    <w:rsid w:val="002F164E"/>
    <w:rsid w:val="002F1B25"/>
    <w:rsid w:val="002F285D"/>
    <w:rsid w:val="002F3023"/>
    <w:rsid w:val="002F35FF"/>
    <w:rsid w:val="002F3E16"/>
    <w:rsid w:val="002F3F4A"/>
    <w:rsid w:val="002F408B"/>
    <w:rsid w:val="002F40A6"/>
    <w:rsid w:val="002F5281"/>
    <w:rsid w:val="002F536B"/>
    <w:rsid w:val="002F555A"/>
    <w:rsid w:val="002F588C"/>
    <w:rsid w:val="002F5964"/>
    <w:rsid w:val="002F6A83"/>
    <w:rsid w:val="00300009"/>
    <w:rsid w:val="0030026A"/>
    <w:rsid w:val="00300A1B"/>
    <w:rsid w:val="00300D50"/>
    <w:rsid w:val="00300EAD"/>
    <w:rsid w:val="00301D82"/>
    <w:rsid w:val="0030248E"/>
    <w:rsid w:val="00302658"/>
    <w:rsid w:val="003026DB"/>
    <w:rsid w:val="00302BF8"/>
    <w:rsid w:val="00302CF2"/>
    <w:rsid w:val="003031DD"/>
    <w:rsid w:val="0030344F"/>
    <w:rsid w:val="00304114"/>
    <w:rsid w:val="00304362"/>
    <w:rsid w:val="003045AD"/>
    <w:rsid w:val="00304621"/>
    <w:rsid w:val="00305F5D"/>
    <w:rsid w:val="00306536"/>
    <w:rsid w:val="0030659D"/>
    <w:rsid w:val="0030703B"/>
    <w:rsid w:val="00307306"/>
    <w:rsid w:val="00310F93"/>
    <w:rsid w:val="00311061"/>
    <w:rsid w:val="00311495"/>
    <w:rsid w:val="003114E6"/>
    <w:rsid w:val="0031156B"/>
    <w:rsid w:val="003115C2"/>
    <w:rsid w:val="00312F46"/>
    <w:rsid w:val="003130AF"/>
    <w:rsid w:val="00313882"/>
    <w:rsid w:val="00314352"/>
    <w:rsid w:val="00314E1F"/>
    <w:rsid w:val="00315587"/>
    <w:rsid w:val="00315740"/>
    <w:rsid w:val="00315C7D"/>
    <w:rsid w:val="00316E02"/>
    <w:rsid w:val="0031727B"/>
    <w:rsid w:val="00317437"/>
    <w:rsid w:val="00317B5E"/>
    <w:rsid w:val="0032016D"/>
    <w:rsid w:val="0032094C"/>
    <w:rsid w:val="00320F03"/>
    <w:rsid w:val="00321240"/>
    <w:rsid w:val="003215DE"/>
    <w:rsid w:val="00321667"/>
    <w:rsid w:val="00321847"/>
    <w:rsid w:val="00321D92"/>
    <w:rsid w:val="00322018"/>
    <w:rsid w:val="00323049"/>
    <w:rsid w:val="00323134"/>
    <w:rsid w:val="00324299"/>
    <w:rsid w:val="0032446F"/>
    <w:rsid w:val="003245E4"/>
    <w:rsid w:val="0032524A"/>
    <w:rsid w:val="00325403"/>
    <w:rsid w:val="003255A6"/>
    <w:rsid w:val="00327657"/>
    <w:rsid w:val="00327C7C"/>
    <w:rsid w:val="00330112"/>
    <w:rsid w:val="0033022D"/>
    <w:rsid w:val="00330724"/>
    <w:rsid w:val="003309AF"/>
    <w:rsid w:val="00330B43"/>
    <w:rsid w:val="00330ED2"/>
    <w:rsid w:val="003316BF"/>
    <w:rsid w:val="00331B00"/>
    <w:rsid w:val="00332152"/>
    <w:rsid w:val="00332730"/>
    <w:rsid w:val="00332826"/>
    <w:rsid w:val="00332E34"/>
    <w:rsid w:val="00333BC6"/>
    <w:rsid w:val="00333F78"/>
    <w:rsid w:val="00333FC9"/>
    <w:rsid w:val="0033476E"/>
    <w:rsid w:val="00334C4A"/>
    <w:rsid w:val="00335B5C"/>
    <w:rsid w:val="00335F2A"/>
    <w:rsid w:val="003365F7"/>
    <w:rsid w:val="00336708"/>
    <w:rsid w:val="00336750"/>
    <w:rsid w:val="00337003"/>
    <w:rsid w:val="003372A9"/>
    <w:rsid w:val="00337AB4"/>
    <w:rsid w:val="00337CA7"/>
    <w:rsid w:val="003402F9"/>
    <w:rsid w:val="003405B2"/>
    <w:rsid w:val="00341081"/>
    <w:rsid w:val="00341599"/>
    <w:rsid w:val="00341993"/>
    <w:rsid w:val="003422D1"/>
    <w:rsid w:val="0034280D"/>
    <w:rsid w:val="00343734"/>
    <w:rsid w:val="00344457"/>
    <w:rsid w:val="003447D3"/>
    <w:rsid w:val="0034482B"/>
    <w:rsid w:val="00345B00"/>
    <w:rsid w:val="00345C73"/>
    <w:rsid w:val="003460D0"/>
    <w:rsid w:val="00346423"/>
    <w:rsid w:val="00346845"/>
    <w:rsid w:val="00347D2F"/>
    <w:rsid w:val="00350DEC"/>
    <w:rsid w:val="00350ED5"/>
    <w:rsid w:val="00350ED8"/>
    <w:rsid w:val="00351C64"/>
    <w:rsid w:val="003520F5"/>
    <w:rsid w:val="00352300"/>
    <w:rsid w:val="00352612"/>
    <w:rsid w:val="00353CFD"/>
    <w:rsid w:val="00353D4C"/>
    <w:rsid w:val="00354CBD"/>
    <w:rsid w:val="003558D5"/>
    <w:rsid w:val="00355CD9"/>
    <w:rsid w:val="00356067"/>
    <w:rsid w:val="003567AA"/>
    <w:rsid w:val="00360078"/>
    <w:rsid w:val="003602EB"/>
    <w:rsid w:val="00361238"/>
    <w:rsid w:val="003612AE"/>
    <w:rsid w:val="003615DD"/>
    <w:rsid w:val="003635D7"/>
    <w:rsid w:val="00364258"/>
    <w:rsid w:val="00365337"/>
    <w:rsid w:val="003653EE"/>
    <w:rsid w:val="00365B73"/>
    <w:rsid w:val="003661D6"/>
    <w:rsid w:val="003665BE"/>
    <w:rsid w:val="00367039"/>
    <w:rsid w:val="003676A3"/>
    <w:rsid w:val="00367756"/>
    <w:rsid w:val="00370251"/>
    <w:rsid w:val="00370658"/>
    <w:rsid w:val="00370B6B"/>
    <w:rsid w:val="00370B85"/>
    <w:rsid w:val="003712A5"/>
    <w:rsid w:val="003717EF"/>
    <w:rsid w:val="00371B3F"/>
    <w:rsid w:val="00372E1C"/>
    <w:rsid w:val="00372E2D"/>
    <w:rsid w:val="003735F1"/>
    <w:rsid w:val="0037392C"/>
    <w:rsid w:val="00374509"/>
    <w:rsid w:val="00374A2E"/>
    <w:rsid w:val="0037513F"/>
    <w:rsid w:val="00375A96"/>
    <w:rsid w:val="00375D1E"/>
    <w:rsid w:val="0037690A"/>
    <w:rsid w:val="00376B2F"/>
    <w:rsid w:val="003774AF"/>
    <w:rsid w:val="003777B3"/>
    <w:rsid w:val="003809F5"/>
    <w:rsid w:val="0038110A"/>
    <w:rsid w:val="00381480"/>
    <w:rsid w:val="00381612"/>
    <w:rsid w:val="0038257D"/>
    <w:rsid w:val="003825D1"/>
    <w:rsid w:val="003828FE"/>
    <w:rsid w:val="00382D30"/>
    <w:rsid w:val="00383640"/>
    <w:rsid w:val="0038399E"/>
    <w:rsid w:val="00383A6E"/>
    <w:rsid w:val="00383ACB"/>
    <w:rsid w:val="00383FD9"/>
    <w:rsid w:val="0038484C"/>
    <w:rsid w:val="00384B26"/>
    <w:rsid w:val="00384D30"/>
    <w:rsid w:val="003851EB"/>
    <w:rsid w:val="0038591C"/>
    <w:rsid w:val="00385D29"/>
    <w:rsid w:val="0038674D"/>
    <w:rsid w:val="00386A43"/>
    <w:rsid w:val="0039037E"/>
    <w:rsid w:val="00390B6A"/>
    <w:rsid w:val="0039144C"/>
    <w:rsid w:val="00392302"/>
    <w:rsid w:val="00392C13"/>
    <w:rsid w:val="00393920"/>
    <w:rsid w:val="0039425B"/>
    <w:rsid w:val="0039469C"/>
    <w:rsid w:val="00394D05"/>
    <w:rsid w:val="00394F70"/>
    <w:rsid w:val="00395D71"/>
    <w:rsid w:val="00396092"/>
    <w:rsid w:val="0039677C"/>
    <w:rsid w:val="00397249"/>
    <w:rsid w:val="003A020D"/>
    <w:rsid w:val="003A0288"/>
    <w:rsid w:val="003A05A4"/>
    <w:rsid w:val="003A0604"/>
    <w:rsid w:val="003A0D20"/>
    <w:rsid w:val="003A1BE5"/>
    <w:rsid w:val="003A1C51"/>
    <w:rsid w:val="003A1D98"/>
    <w:rsid w:val="003A2174"/>
    <w:rsid w:val="003A231A"/>
    <w:rsid w:val="003A2B78"/>
    <w:rsid w:val="003A3168"/>
    <w:rsid w:val="003A33B5"/>
    <w:rsid w:val="003A3573"/>
    <w:rsid w:val="003A3687"/>
    <w:rsid w:val="003A4100"/>
    <w:rsid w:val="003A47E9"/>
    <w:rsid w:val="003A50E4"/>
    <w:rsid w:val="003A5BBD"/>
    <w:rsid w:val="003A5DD7"/>
    <w:rsid w:val="003A6133"/>
    <w:rsid w:val="003A69AB"/>
    <w:rsid w:val="003A6AF6"/>
    <w:rsid w:val="003A795E"/>
    <w:rsid w:val="003A79F8"/>
    <w:rsid w:val="003B00A0"/>
    <w:rsid w:val="003B088E"/>
    <w:rsid w:val="003B0F3D"/>
    <w:rsid w:val="003B1311"/>
    <w:rsid w:val="003B1AEB"/>
    <w:rsid w:val="003B232C"/>
    <w:rsid w:val="003B35E7"/>
    <w:rsid w:val="003B3C06"/>
    <w:rsid w:val="003B3DAB"/>
    <w:rsid w:val="003B4355"/>
    <w:rsid w:val="003B4A0B"/>
    <w:rsid w:val="003B53DA"/>
    <w:rsid w:val="003B62F1"/>
    <w:rsid w:val="003B67E6"/>
    <w:rsid w:val="003B7B3F"/>
    <w:rsid w:val="003C0D53"/>
    <w:rsid w:val="003C1311"/>
    <w:rsid w:val="003C144B"/>
    <w:rsid w:val="003C1BB7"/>
    <w:rsid w:val="003C1F1C"/>
    <w:rsid w:val="003C234E"/>
    <w:rsid w:val="003C2E0B"/>
    <w:rsid w:val="003C3A66"/>
    <w:rsid w:val="003C427E"/>
    <w:rsid w:val="003C5A2B"/>
    <w:rsid w:val="003C6327"/>
    <w:rsid w:val="003C648B"/>
    <w:rsid w:val="003C6913"/>
    <w:rsid w:val="003C7D5A"/>
    <w:rsid w:val="003D15B3"/>
    <w:rsid w:val="003D16B2"/>
    <w:rsid w:val="003D1FCE"/>
    <w:rsid w:val="003D300A"/>
    <w:rsid w:val="003D33CB"/>
    <w:rsid w:val="003D37FB"/>
    <w:rsid w:val="003D3AC1"/>
    <w:rsid w:val="003D3BFF"/>
    <w:rsid w:val="003D45F0"/>
    <w:rsid w:val="003D4AAF"/>
    <w:rsid w:val="003D4D88"/>
    <w:rsid w:val="003D53F9"/>
    <w:rsid w:val="003D5810"/>
    <w:rsid w:val="003D5B4F"/>
    <w:rsid w:val="003D6182"/>
    <w:rsid w:val="003D72A4"/>
    <w:rsid w:val="003E009D"/>
    <w:rsid w:val="003E04C9"/>
    <w:rsid w:val="003E06E3"/>
    <w:rsid w:val="003E0B56"/>
    <w:rsid w:val="003E0EC3"/>
    <w:rsid w:val="003E1264"/>
    <w:rsid w:val="003E1AA7"/>
    <w:rsid w:val="003E1AD5"/>
    <w:rsid w:val="003E1D87"/>
    <w:rsid w:val="003E24B1"/>
    <w:rsid w:val="003E3047"/>
    <w:rsid w:val="003E36CE"/>
    <w:rsid w:val="003E3860"/>
    <w:rsid w:val="003E4123"/>
    <w:rsid w:val="003E5307"/>
    <w:rsid w:val="003E5452"/>
    <w:rsid w:val="003E5E85"/>
    <w:rsid w:val="003E5EC3"/>
    <w:rsid w:val="003E6193"/>
    <w:rsid w:val="003E635E"/>
    <w:rsid w:val="003E7DD8"/>
    <w:rsid w:val="003F009E"/>
    <w:rsid w:val="003F0280"/>
    <w:rsid w:val="003F046C"/>
    <w:rsid w:val="003F0A4B"/>
    <w:rsid w:val="003F0A84"/>
    <w:rsid w:val="003F0AD6"/>
    <w:rsid w:val="003F0B43"/>
    <w:rsid w:val="003F10A4"/>
    <w:rsid w:val="003F1413"/>
    <w:rsid w:val="003F1582"/>
    <w:rsid w:val="003F16DB"/>
    <w:rsid w:val="003F2B5B"/>
    <w:rsid w:val="003F37D6"/>
    <w:rsid w:val="003F3800"/>
    <w:rsid w:val="003F3E54"/>
    <w:rsid w:val="003F47C6"/>
    <w:rsid w:val="003F57DF"/>
    <w:rsid w:val="003F5DA7"/>
    <w:rsid w:val="003F6E5F"/>
    <w:rsid w:val="003F7C81"/>
    <w:rsid w:val="00400492"/>
    <w:rsid w:val="00400611"/>
    <w:rsid w:val="00400618"/>
    <w:rsid w:val="00400E0F"/>
    <w:rsid w:val="00400E7C"/>
    <w:rsid w:val="00401009"/>
    <w:rsid w:val="0040106A"/>
    <w:rsid w:val="00401903"/>
    <w:rsid w:val="00401BB8"/>
    <w:rsid w:val="00402234"/>
    <w:rsid w:val="00402AC6"/>
    <w:rsid w:val="0040301A"/>
    <w:rsid w:val="00403877"/>
    <w:rsid w:val="00403A79"/>
    <w:rsid w:val="00403B45"/>
    <w:rsid w:val="004047A7"/>
    <w:rsid w:val="004057CE"/>
    <w:rsid w:val="004065DF"/>
    <w:rsid w:val="00406C69"/>
    <w:rsid w:val="004071EF"/>
    <w:rsid w:val="00407349"/>
    <w:rsid w:val="0040774C"/>
    <w:rsid w:val="004103EC"/>
    <w:rsid w:val="0041061A"/>
    <w:rsid w:val="00410B03"/>
    <w:rsid w:val="004119A3"/>
    <w:rsid w:val="00411A70"/>
    <w:rsid w:val="004120E3"/>
    <w:rsid w:val="0041234D"/>
    <w:rsid w:val="0041280C"/>
    <w:rsid w:val="0041292A"/>
    <w:rsid w:val="00413102"/>
    <w:rsid w:val="00414823"/>
    <w:rsid w:val="00414D59"/>
    <w:rsid w:val="00415086"/>
    <w:rsid w:val="004157AC"/>
    <w:rsid w:val="0041594A"/>
    <w:rsid w:val="00415C0C"/>
    <w:rsid w:val="004162AD"/>
    <w:rsid w:val="00416DF6"/>
    <w:rsid w:val="00420431"/>
    <w:rsid w:val="00421421"/>
    <w:rsid w:val="00421AB6"/>
    <w:rsid w:val="00421FD2"/>
    <w:rsid w:val="0042207A"/>
    <w:rsid w:val="00422638"/>
    <w:rsid w:val="00422A07"/>
    <w:rsid w:val="00423237"/>
    <w:rsid w:val="00423367"/>
    <w:rsid w:val="00423DBB"/>
    <w:rsid w:val="0042484F"/>
    <w:rsid w:val="0042581B"/>
    <w:rsid w:val="004266CB"/>
    <w:rsid w:val="00426DDF"/>
    <w:rsid w:val="00427088"/>
    <w:rsid w:val="0042711B"/>
    <w:rsid w:val="004275B3"/>
    <w:rsid w:val="00427B58"/>
    <w:rsid w:val="004330B2"/>
    <w:rsid w:val="004343E2"/>
    <w:rsid w:val="0043461F"/>
    <w:rsid w:val="00434AC0"/>
    <w:rsid w:val="00434C0E"/>
    <w:rsid w:val="00434C9F"/>
    <w:rsid w:val="00434FC3"/>
    <w:rsid w:val="0043567E"/>
    <w:rsid w:val="004356EB"/>
    <w:rsid w:val="00435929"/>
    <w:rsid w:val="00436167"/>
    <w:rsid w:val="00436AEE"/>
    <w:rsid w:val="00436B9D"/>
    <w:rsid w:val="00436F8D"/>
    <w:rsid w:val="00437638"/>
    <w:rsid w:val="0044009E"/>
    <w:rsid w:val="00441BFF"/>
    <w:rsid w:val="004421BD"/>
    <w:rsid w:val="0044246A"/>
    <w:rsid w:val="00442593"/>
    <w:rsid w:val="004425B2"/>
    <w:rsid w:val="004429EB"/>
    <w:rsid w:val="00442C5F"/>
    <w:rsid w:val="00443828"/>
    <w:rsid w:val="00444049"/>
    <w:rsid w:val="004442C2"/>
    <w:rsid w:val="0044517D"/>
    <w:rsid w:val="004453BE"/>
    <w:rsid w:val="004462F3"/>
    <w:rsid w:val="00446D22"/>
    <w:rsid w:val="0044702B"/>
    <w:rsid w:val="00447349"/>
    <w:rsid w:val="00447AF7"/>
    <w:rsid w:val="00447CE8"/>
    <w:rsid w:val="004503FA"/>
    <w:rsid w:val="00450699"/>
    <w:rsid w:val="00451049"/>
    <w:rsid w:val="00451985"/>
    <w:rsid w:val="00451DE7"/>
    <w:rsid w:val="004527BA"/>
    <w:rsid w:val="00453BF5"/>
    <w:rsid w:val="004544BC"/>
    <w:rsid w:val="0045479C"/>
    <w:rsid w:val="0045491F"/>
    <w:rsid w:val="00454CB2"/>
    <w:rsid w:val="00455B47"/>
    <w:rsid w:val="0045691B"/>
    <w:rsid w:val="00456BF2"/>
    <w:rsid w:val="00456EF2"/>
    <w:rsid w:val="004571CC"/>
    <w:rsid w:val="00457308"/>
    <w:rsid w:val="00457574"/>
    <w:rsid w:val="00457D71"/>
    <w:rsid w:val="00457FED"/>
    <w:rsid w:val="004604D4"/>
    <w:rsid w:val="004605A5"/>
    <w:rsid w:val="004610A3"/>
    <w:rsid w:val="0046175A"/>
    <w:rsid w:val="004618F3"/>
    <w:rsid w:val="00462328"/>
    <w:rsid w:val="004624C5"/>
    <w:rsid w:val="004629E7"/>
    <w:rsid w:val="00462DCB"/>
    <w:rsid w:val="00462F8F"/>
    <w:rsid w:val="00463A4F"/>
    <w:rsid w:val="00463BC7"/>
    <w:rsid w:val="004645BF"/>
    <w:rsid w:val="00465FA7"/>
    <w:rsid w:val="00466228"/>
    <w:rsid w:val="004662E1"/>
    <w:rsid w:val="00466B34"/>
    <w:rsid w:val="00466CD9"/>
    <w:rsid w:val="0047129A"/>
    <w:rsid w:val="0047149D"/>
    <w:rsid w:val="00472A88"/>
    <w:rsid w:val="00473584"/>
    <w:rsid w:val="00473E9C"/>
    <w:rsid w:val="004754C2"/>
    <w:rsid w:val="00475B9A"/>
    <w:rsid w:val="00475F3B"/>
    <w:rsid w:val="00476DBB"/>
    <w:rsid w:val="00476FDB"/>
    <w:rsid w:val="004777CE"/>
    <w:rsid w:val="0048188F"/>
    <w:rsid w:val="004822A8"/>
    <w:rsid w:val="0048233F"/>
    <w:rsid w:val="00482BDB"/>
    <w:rsid w:val="00483BA7"/>
    <w:rsid w:val="00483D3B"/>
    <w:rsid w:val="0048471D"/>
    <w:rsid w:val="00485E09"/>
    <w:rsid w:val="0048690E"/>
    <w:rsid w:val="0048753A"/>
    <w:rsid w:val="00487610"/>
    <w:rsid w:val="00487857"/>
    <w:rsid w:val="00487EF8"/>
    <w:rsid w:val="0049110E"/>
    <w:rsid w:val="004913C8"/>
    <w:rsid w:val="0049146C"/>
    <w:rsid w:val="0049149F"/>
    <w:rsid w:val="004917A4"/>
    <w:rsid w:val="00491FC5"/>
    <w:rsid w:val="004922E1"/>
    <w:rsid w:val="00492D31"/>
    <w:rsid w:val="0049315D"/>
    <w:rsid w:val="004934C0"/>
    <w:rsid w:val="00493787"/>
    <w:rsid w:val="004942E5"/>
    <w:rsid w:val="004946A6"/>
    <w:rsid w:val="004968EB"/>
    <w:rsid w:val="00496ABD"/>
    <w:rsid w:val="00497DB1"/>
    <w:rsid w:val="00497E6B"/>
    <w:rsid w:val="004A01A0"/>
    <w:rsid w:val="004A10D7"/>
    <w:rsid w:val="004A14FE"/>
    <w:rsid w:val="004A1E16"/>
    <w:rsid w:val="004A2185"/>
    <w:rsid w:val="004A2F5B"/>
    <w:rsid w:val="004A316D"/>
    <w:rsid w:val="004A4039"/>
    <w:rsid w:val="004A4115"/>
    <w:rsid w:val="004A418C"/>
    <w:rsid w:val="004A44B7"/>
    <w:rsid w:val="004A44CA"/>
    <w:rsid w:val="004A4670"/>
    <w:rsid w:val="004A4F66"/>
    <w:rsid w:val="004A4FCA"/>
    <w:rsid w:val="004A5B6C"/>
    <w:rsid w:val="004A6433"/>
    <w:rsid w:val="004A6751"/>
    <w:rsid w:val="004A6FFD"/>
    <w:rsid w:val="004A7557"/>
    <w:rsid w:val="004A7D52"/>
    <w:rsid w:val="004B04C5"/>
    <w:rsid w:val="004B16FD"/>
    <w:rsid w:val="004B1701"/>
    <w:rsid w:val="004B1D1F"/>
    <w:rsid w:val="004B213B"/>
    <w:rsid w:val="004B2325"/>
    <w:rsid w:val="004B2A8F"/>
    <w:rsid w:val="004B2C99"/>
    <w:rsid w:val="004B2F10"/>
    <w:rsid w:val="004B3420"/>
    <w:rsid w:val="004B342A"/>
    <w:rsid w:val="004B42FD"/>
    <w:rsid w:val="004B555E"/>
    <w:rsid w:val="004B5630"/>
    <w:rsid w:val="004B5E4B"/>
    <w:rsid w:val="004B6754"/>
    <w:rsid w:val="004B6E79"/>
    <w:rsid w:val="004B7577"/>
    <w:rsid w:val="004B7623"/>
    <w:rsid w:val="004C0206"/>
    <w:rsid w:val="004C0A1A"/>
    <w:rsid w:val="004C1781"/>
    <w:rsid w:val="004C1B3B"/>
    <w:rsid w:val="004C1D05"/>
    <w:rsid w:val="004C2822"/>
    <w:rsid w:val="004C2980"/>
    <w:rsid w:val="004C2BAD"/>
    <w:rsid w:val="004C2E03"/>
    <w:rsid w:val="004C2FE4"/>
    <w:rsid w:val="004C3559"/>
    <w:rsid w:val="004C48B3"/>
    <w:rsid w:val="004C5BE6"/>
    <w:rsid w:val="004C5E8F"/>
    <w:rsid w:val="004C6BB5"/>
    <w:rsid w:val="004C6EE8"/>
    <w:rsid w:val="004C7134"/>
    <w:rsid w:val="004C7973"/>
    <w:rsid w:val="004C7A35"/>
    <w:rsid w:val="004C7CD1"/>
    <w:rsid w:val="004C7DEF"/>
    <w:rsid w:val="004D05A7"/>
    <w:rsid w:val="004D1BC8"/>
    <w:rsid w:val="004D249F"/>
    <w:rsid w:val="004D2B65"/>
    <w:rsid w:val="004D3B85"/>
    <w:rsid w:val="004D3E6E"/>
    <w:rsid w:val="004D44B3"/>
    <w:rsid w:val="004D5544"/>
    <w:rsid w:val="004D56CC"/>
    <w:rsid w:val="004D57BC"/>
    <w:rsid w:val="004D5ACD"/>
    <w:rsid w:val="004D6451"/>
    <w:rsid w:val="004D6D12"/>
    <w:rsid w:val="004D70F2"/>
    <w:rsid w:val="004D71E7"/>
    <w:rsid w:val="004D7791"/>
    <w:rsid w:val="004D779A"/>
    <w:rsid w:val="004D79F2"/>
    <w:rsid w:val="004D7FD7"/>
    <w:rsid w:val="004D7FDD"/>
    <w:rsid w:val="004E0042"/>
    <w:rsid w:val="004E0CF9"/>
    <w:rsid w:val="004E1A9A"/>
    <w:rsid w:val="004E25E8"/>
    <w:rsid w:val="004E29D8"/>
    <w:rsid w:val="004E2DEC"/>
    <w:rsid w:val="004E2FD4"/>
    <w:rsid w:val="004E365B"/>
    <w:rsid w:val="004E3705"/>
    <w:rsid w:val="004E3857"/>
    <w:rsid w:val="004E4414"/>
    <w:rsid w:val="004E4F8D"/>
    <w:rsid w:val="004E62C8"/>
    <w:rsid w:val="004E69DD"/>
    <w:rsid w:val="004E6BF0"/>
    <w:rsid w:val="004E6C42"/>
    <w:rsid w:val="004E7505"/>
    <w:rsid w:val="004E78A8"/>
    <w:rsid w:val="004F050E"/>
    <w:rsid w:val="004F167C"/>
    <w:rsid w:val="004F37A9"/>
    <w:rsid w:val="004F3971"/>
    <w:rsid w:val="004F679B"/>
    <w:rsid w:val="004F7229"/>
    <w:rsid w:val="004F777D"/>
    <w:rsid w:val="004F7EAD"/>
    <w:rsid w:val="004F7EC0"/>
    <w:rsid w:val="0050006A"/>
    <w:rsid w:val="00500327"/>
    <w:rsid w:val="00500F21"/>
    <w:rsid w:val="005014E0"/>
    <w:rsid w:val="00501519"/>
    <w:rsid w:val="00501F4D"/>
    <w:rsid w:val="0050211A"/>
    <w:rsid w:val="005021AB"/>
    <w:rsid w:val="00503953"/>
    <w:rsid w:val="005045FA"/>
    <w:rsid w:val="00504D2F"/>
    <w:rsid w:val="00504F03"/>
    <w:rsid w:val="00504F7E"/>
    <w:rsid w:val="00505048"/>
    <w:rsid w:val="0050565F"/>
    <w:rsid w:val="00505DCF"/>
    <w:rsid w:val="00506126"/>
    <w:rsid w:val="0050633C"/>
    <w:rsid w:val="0050699E"/>
    <w:rsid w:val="00506C11"/>
    <w:rsid w:val="005108E6"/>
    <w:rsid w:val="00510DBA"/>
    <w:rsid w:val="00510E9D"/>
    <w:rsid w:val="005111D5"/>
    <w:rsid w:val="00511A74"/>
    <w:rsid w:val="00511B2F"/>
    <w:rsid w:val="005120B7"/>
    <w:rsid w:val="0051240D"/>
    <w:rsid w:val="00512EE6"/>
    <w:rsid w:val="00513576"/>
    <w:rsid w:val="00513E0C"/>
    <w:rsid w:val="00514116"/>
    <w:rsid w:val="00514D9C"/>
    <w:rsid w:val="005151CD"/>
    <w:rsid w:val="00515A1A"/>
    <w:rsid w:val="00515C8D"/>
    <w:rsid w:val="00517141"/>
    <w:rsid w:val="00517E1B"/>
    <w:rsid w:val="00517E9C"/>
    <w:rsid w:val="0052007A"/>
    <w:rsid w:val="005214ED"/>
    <w:rsid w:val="005226FB"/>
    <w:rsid w:val="0052332F"/>
    <w:rsid w:val="00523A69"/>
    <w:rsid w:val="00523E3D"/>
    <w:rsid w:val="00523EDE"/>
    <w:rsid w:val="00524708"/>
    <w:rsid w:val="005252CA"/>
    <w:rsid w:val="00525D24"/>
    <w:rsid w:val="005260DF"/>
    <w:rsid w:val="0052636B"/>
    <w:rsid w:val="00526B0D"/>
    <w:rsid w:val="00526EF6"/>
    <w:rsid w:val="00527333"/>
    <w:rsid w:val="00527A9E"/>
    <w:rsid w:val="005308E3"/>
    <w:rsid w:val="00530B73"/>
    <w:rsid w:val="00533309"/>
    <w:rsid w:val="00533335"/>
    <w:rsid w:val="0053347A"/>
    <w:rsid w:val="005341BE"/>
    <w:rsid w:val="005341F4"/>
    <w:rsid w:val="00534249"/>
    <w:rsid w:val="0053446E"/>
    <w:rsid w:val="0053518A"/>
    <w:rsid w:val="00535BCC"/>
    <w:rsid w:val="005365CF"/>
    <w:rsid w:val="00537356"/>
    <w:rsid w:val="0053762A"/>
    <w:rsid w:val="00537E3A"/>
    <w:rsid w:val="00537EBF"/>
    <w:rsid w:val="00537EC8"/>
    <w:rsid w:val="005401E4"/>
    <w:rsid w:val="005405A2"/>
    <w:rsid w:val="005408A2"/>
    <w:rsid w:val="005408B3"/>
    <w:rsid w:val="00540D06"/>
    <w:rsid w:val="0054177B"/>
    <w:rsid w:val="0054178C"/>
    <w:rsid w:val="005419F6"/>
    <w:rsid w:val="00541E2B"/>
    <w:rsid w:val="00542AD2"/>
    <w:rsid w:val="005430C3"/>
    <w:rsid w:val="005435CB"/>
    <w:rsid w:val="00545BD4"/>
    <w:rsid w:val="00546289"/>
    <w:rsid w:val="00546440"/>
    <w:rsid w:val="005464D8"/>
    <w:rsid w:val="005473BC"/>
    <w:rsid w:val="00550CEF"/>
    <w:rsid w:val="00551EB9"/>
    <w:rsid w:val="005524E0"/>
    <w:rsid w:val="0055267F"/>
    <w:rsid w:val="00552C2A"/>
    <w:rsid w:val="00553264"/>
    <w:rsid w:val="005533C5"/>
    <w:rsid w:val="005535AD"/>
    <w:rsid w:val="00553621"/>
    <w:rsid w:val="0055375E"/>
    <w:rsid w:val="00553B2F"/>
    <w:rsid w:val="00554A49"/>
    <w:rsid w:val="0055548A"/>
    <w:rsid w:val="00555520"/>
    <w:rsid w:val="00555665"/>
    <w:rsid w:val="005560AA"/>
    <w:rsid w:val="00556262"/>
    <w:rsid w:val="005568EA"/>
    <w:rsid w:val="00556EC6"/>
    <w:rsid w:val="00560027"/>
    <w:rsid w:val="005607FB"/>
    <w:rsid w:val="00561717"/>
    <w:rsid w:val="00562DAE"/>
    <w:rsid w:val="00562E5D"/>
    <w:rsid w:val="00563225"/>
    <w:rsid w:val="00563E0E"/>
    <w:rsid w:val="00564750"/>
    <w:rsid w:val="005648E2"/>
    <w:rsid w:val="0056504D"/>
    <w:rsid w:val="00566537"/>
    <w:rsid w:val="00567448"/>
    <w:rsid w:val="00567460"/>
    <w:rsid w:val="00567770"/>
    <w:rsid w:val="00567BFC"/>
    <w:rsid w:val="005711F6"/>
    <w:rsid w:val="0057194B"/>
    <w:rsid w:val="00572B2D"/>
    <w:rsid w:val="005732E3"/>
    <w:rsid w:val="00573795"/>
    <w:rsid w:val="00574328"/>
    <w:rsid w:val="0057448C"/>
    <w:rsid w:val="0057461D"/>
    <w:rsid w:val="00575B05"/>
    <w:rsid w:val="00575DBA"/>
    <w:rsid w:val="00576772"/>
    <w:rsid w:val="00576A32"/>
    <w:rsid w:val="005779A0"/>
    <w:rsid w:val="005779A6"/>
    <w:rsid w:val="00577DC8"/>
    <w:rsid w:val="00580C9A"/>
    <w:rsid w:val="00581007"/>
    <w:rsid w:val="0058114A"/>
    <w:rsid w:val="005813C3"/>
    <w:rsid w:val="00582469"/>
    <w:rsid w:val="0058250A"/>
    <w:rsid w:val="00583042"/>
    <w:rsid w:val="00583238"/>
    <w:rsid w:val="00583331"/>
    <w:rsid w:val="00583A3F"/>
    <w:rsid w:val="00583CAD"/>
    <w:rsid w:val="0058425A"/>
    <w:rsid w:val="0058451F"/>
    <w:rsid w:val="00584552"/>
    <w:rsid w:val="00585A6E"/>
    <w:rsid w:val="00585D9B"/>
    <w:rsid w:val="00585DF2"/>
    <w:rsid w:val="00586018"/>
    <w:rsid w:val="005864C4"/>
    <w:rsid w:val="00586B07"/>
    <w:rsid w:val="00587921"/>
    <w:rsid w:val="005902CD"/>
    <w:rsid w:val="00590417"/>
    <w:rsid w:val="00591615"/>
    <w:rsid w:val="00591C4B"/>
    <w:rsid w:val="00592172"/>
    <w:rsid w:val="00592457"/>
    <w:rsid w:val="00592BCF"/>
    <w:rsid w:val="00592CA1"/>
    <w:rsid w:val="00592D34"/>
    <w:rsid w:val="0059368E"/>
    <w:rsid w:val="00593B86"/>
    <w:rsid w:val="00596348"/>
    <w:rsid w:val="0059654D"/>
    <w:rsid w:val="00596C2F"/>
    <w:rsid w:val="00597195"/>
    <w:rsid w:val="00597309"/>
    <w:rsid w:val="00597648"/>
    <w:rsid w:val="00597B1E"/>
    <w:rsid w:val="005A0243"/>
    <w:rsid w:val="005A1086"/>
    <w:rsid w:val="005A1886"/>
    <w:rsid w:val="005A18C4"/>
    <w:rsid w:val="005A1B20"/>
    <w:rsid w:val="005A1B5E"/>
    <w:rsid w:val="005A1D93"/>
    <w:rsid w:val="005A2D6D"/>
    <w:rsid w:val="005A2F88"/>
    <w:rsid w:val="005A33A6"/>
    <w:rsid w:val="005A3A79"/>
    <w:rsid w:val="005A3BE2"/>
    <w:rsid w:val="005A3C5C"/>
    <w:rsid w:val="005A3D3C"/>
    <w:rsid w:val="005A3DB4"/>
    <w:rsid w:val="005A4396"/>
    <w:rsid w:val="005A453B"/>
    <w:rsid w:val="005A4A12"/>
    <w:rsid w:val="005A61CD"/>
    <w:rsid w:val="005A635A"/>
    <w:rsid w:val="005A6F05"/>
    <w:rsid w:val="005A713F"/>
    <w:rsid w:val="005A714D"/>
    <w:rsid w:val="005A747A"/>
    <w:rsid w:val="005A7829"/>
    <w:rsid w:val="005A7DFD"/>
    <w:rsid w:val="005A7EDD"/>
    <w:rsid w:val="005B01E1"/>
    <w:rsid w:val="005B0E52"/>
    <w:rsid w:val="005B0F19"/>
    <w:rsid w:val="005B160F"/>
    <w:rsid w:val="005B1831"/>
    <w:rsid w:val="005B1BE5"/>
    <w:rsid w:val="005B2884"/>
    <w:rsid w:val="005B28BA"/>
    <w:rsid w:val="005B2DAB"/>
    <w:rsid w:val="005B371D"/>
    <w:rsid w:val="005B3829"/>
    <w:rsid w:val="005B3DE3"/>
    <w:rsid w:val="005B4B87"/>
    <w:rsid w:val="005B4CF7"/>
    <w:rsid w:val="005B505E"/>
    <w:rsid w:val="005B50DA"/>
    <w:rsid w:val="005B51BE"/>
    <w:rsid w:val="005B55C5"/>
    <w:rsid w:val="005B5B33"/>
    <w:rsid w:val="005B5B8E"/>
    <w:rsid w:val="005B5E7B"/>
    <w:rsid w:val="005B67EC"/>
    <w:rsid w:val="005B6A31"/>
    <w:rsid w:val="005B7A01"/>
    <w:rsid w:val="005B7B9F"/>
    <w:rsid w:val="005C018C"/>
    <w:rsid w:val="005C0594"/>
    <w:rsid w:val="005C0FAC"/>
    <w:rsid w:val="005C1B67"/>
    <w:rsid w:val="005C1FE7"/>
    <w:rsid w:val="005C204C"/>
    <w:rsid w:val="005C20BD"/>
    <w:rsid w:val="005C255C"/>
    <w:rsid w:val="005C271B"/>
    <w:rsid w:val="005C2984"/>
    <w:rsid w:val="005C2DEC"/>
    <w:rsid w:val="005C3549"/>
    <w:rsid w:val="005C3A53"/>
    <w:rsid w:val="005C4389"/>
    <w:rsid w:val="005C4B73"/>
    <w:rsid w:val="005C4DCC"/>
    <w:rsid w:val="005C57F7"/>
    <w:rsid w:val="005C5CFF"/>
    <w:rsid w:val="005C6892"/>
    <w:rsid w:val="005D0D34"/>
    <w:rsid w:val="005D0F9B"/>
    <w:rsid w:val="005D1F4E"/>
    <w:rsid w:val="005D1F56"/>
    <w:rsid w:val="005D2195"/>
    <w:rsid w:val="005D2563"/>
    <w:rsid w:val="005D262E"/>
    <w:rsid w:val="005D3600"/>
    <w:rsid w:val="005D41E0"/>
    <w:rsid w:val="005D4806"/>
    <w:rsid w:val="005D485C"/>
    <w:rsid w:val="005D59BC"/>
    <w:rsid w:val="005D5B6A"/>
    <w:rsid w:val="005D5C04"/>
    <w:rsid w:val="005D7332"/>
    <w:rsid w:val="005D79DE"/>
    <w:rsid w:val="005D7A55"/>
    <w:rsid w:val="005D7B7F"/>
    <w:rsid w:val="005E0F1C"/>
    <w:rsid w:val="005E1C4B"/>
    <w:rsid w:val="005E1FA7"/>
    <w:rsid w:val="005E2011"/>
    <w:rsid w:val="005E26B7"/>
    <w:rsid w:val="005E28B5"/>
    <w:rsid w:val="005E310E"/>
    <w:rsid w:val="005E32FF"/>
    <w:rsid w:val="005E4B76"/>
    <w:rsid w:val="005E55CC"/>
    <w:rsid w:val="005E5C18"/>
    <w:rsid w:val="005E7B00"/>
    <w:rsid w:val="005E7B04"/>
    <w:rsid w:val="005F012C"/>
    <w:rsid w:val="005F10A1"/>
    <w:rsid w:val="005F15FC"/>
    <w:rsid w:val="005F17FE"/>
    <w:rsid w:val="005F1A15"/>
    <w:rsid w:val="005F1C31"/>
    <w:rsid w:val="005F273B"/>
    <w:rsid w:val="005F3F86"/>
    <w:rsid w:val="005F4396"/>
    <w:rsid w:val="005F4576"/>
    <w:rsid w:val="005F4EA1"/>
    <w:rsid w:val="005F50D9"/>
    <w:rsid w:val="005F50EE"/>
    <w:rsid w:val="005F54CB"/>
    <w:rsid w:val="005F5EE6"/>
    <w:rsid w:val="005F60B4"/>
    <w:rsid w:val="005F69A2"/>
    <w:rsid w:val="005F6AB5"/>
    <w:rsid w:val="005F6AB7"/>
    <w:rsid w:val="005F6E8C"/>
    <w:rsid w:val="005F6EE3"/>
    <w:rsid w:val="005F7788"/>
    <w:rsid w:val="005F7D72"/>
    <w:rsid w:val="00600CA6"/>
    <w:rsid w:val="00600F59"/>
    <w:rsid w:val="006017AC"/>
    <w:rsid w:val="00601CA2"/>
    <w:rsid w:val="00601D00"/>
    <w:rsid w:val="00602B1A"/>
    <w:rsid w:val="00602DA5"/>
    <w:rsid w:val="00603294"/>
    <w:rsid w:val="006048CC"/>
    <w:rsid w:val="00604E08"/>
    <w:rsid w:val="0060563F"/>
    <w:rsid w:val="006065A8"/>
    <w:rsid w:val="00606B24"/>
    <w:rsid w:val="006074FB"/>
    <w:rsid w:val="00607BB0"/>
    <w:rsid w:val="00610061"/>
    <w:rsid w:val="006100A5"/>
    <w:rsid w:val="006135A5"/>
    <w:rsid w:val="00613D9E"/>
    <w:rsid w:val="00614A2F"/>
    <w:rsid w:val="00614BC6"/>
    <w:rsid w:val="0061562E"/>
    <w:rsid w:val="006157B8"/>
    <w:rsid w:val="00616599"/>
    <w:rsid w:val="00616B12"/>
    <w:rsid w:val="00621169"/>
    <w:rsid w:val="006219FF"/>
    <w:rsid w:val="00621FDE"/>
    <w:rsid w:val="00622A15"/>
    <w:rsid w:val="006239B0"/>
    <w:rsid w:val="00624D5E"/>
    <w:rsid w:val="00624DA9"/>
    <w:rsid w:val="00624FC3"/>
    <w:rsid w:val="006265E6"/>
    <w:rsid w:val="00626EA3"/>
    <w:rsid w:val="00627268"/>
    <w:rsid w:val="00627AFB"/>
    <w:rsid w:val="00630164"/>
    <w:rsid w:val="006302AA"/>
    <w:rsid w:val="006305C9"/>
    <w:rsid w:val="006322DF"/>
    <w:rsid w:val="006352BF"/>
    <w:rsid w:val="0063651F"/>
    <w:rsid w:val="006368FE"/>
    <w:rsid w:val="00637426"/>
    <w:rsid w:val="00637A6F"/>
    <w:rsid w:val="00637C7A"/>
    <w:rsid w:val="00637D42"/>
    <w:rsid w:val="00637E2E"/>
    <w:rsid w:val="00642040"/>
    <w:rsid w:val="006421DA"/>
    <w:rsid w:val="00642254"/>
    <w:rsid w:val="006426CC"/>
    <w:rsid w:val="00642959"/>
    <w:rsid w:val="006434B6"/>
    <w:rsid w:val="00643634"/>
    <w:rsid w:val="00645D13"/>
    <w:rsid w:val="006461B8"/>
    <w:rsid w:val="0064643E"/>
    <w:rsid w:val="006465BC"/>
    <w:rsid w:val="00646994"/>
    <w:rsid w:val="00647D38"/>
    <w:rsid w:val="00647FAA"/>
    <w:rsid w:val="00650256"/>
    <w:rsid w:val="00650C9B"/>
    <w:rsid w:val="00651388"/>
    <w:rsid w:val="00651640"/>
    <w:rsid w:val="006518D0"/>
    <w:rsid w:val="006519AE"/>
    <w:rsid w:val="00651B45"/>
    <w:rsid w:val="00652110"/>
    <w:rsid w:val="0065242A"/>
    <w:rsid w:val="00652894"/>
    <w:rsid w:val="0065298C"/>
    <w:rsid w:val="00652CC9"/>
    <w:rsid w:val="00653354"/>
    <w:rsid w:val="006537B1"/>
    <w:rsid w:val="00654188"/>
    <w:rsid w:val="00654650"/>
    <w:rsid w:val="00654726"/>
    <w:rsid w:val="00654A65"/>
    <w:rsid w:val="00654C1A"/>
    <w:rsid w:val="00654D49"/>
    <w:rsid w:val="00655442"/>
    <w:rsid w:val="006566E9"/>
    <w:rsid w:val="006566F2"/>
    <w:rsid w:val="00656DF0"/>
    <w:rsid w:val="00656FB7"/>
    <w:rsid w:val="00657C48"/>
    <w:rsid w:val="0066006F"/>
    <w:rsid w:val="0066081B"/>
    <w:rsid w:val="00660CBE"/>
    <w:rsid w:val="00661208"/>
    <w:rsid w:val="00661400"/>
    <w:rsid w:val="006614B6"/>
    <w:rsid w:val="00661579"/>
    <w:rsid w:val="00661A01"/>
    <w:rsid w:val="00662BA2"/>
    <w:rsid w:val="00663573"/>
    <w:rsid w:val="00663697"/>
    <w:rsid w:val="006638B9"/>
    <w:rsid w:val="0066397B"/>
    <w:rsid w:val="006642D8"/>
    <w:rsid w:val="00664C86"/>
    <w:rsid w:val="00665C10"/>
    <w:rsid w:val="00666118"/>
    <w:rsid w:val="0066657D"/>
    <w:rsid w:val="00667416"/>
    <w:rsid w:val="00667534"/>
    <w:rsid w:val="00667B10"/>
    <w:rsid w:val="006704B1"/>
    <w:rsid w:val="00670503"/>
    <w:rsid w:val="00670626"/>
    <w:rsid w:val="00670ABA"/>
    <w:rsid w:val="00670CE8"/>
    <w:rsid w:val="0067119D"/>
    <w:rsid w:val="00671345"/>
    <w:rsid w:val="00672092"/>
    <w:rsid w:val="00673633"/>
    <w:rsid w:val="00673D1B"/>
    <w:rsid w:val="00673F44"/>
    <w:rsid w:val="00674091"/>
    <w:rsid w:val="00674C92"/>
    <w:rsid w:val="0067592A"/>
    <w:rsid w:val="00675E54"/>
    <w:rsid w:val="00675E84"/>
    <w:rsid w:val="00676322"/>
    <w:rsid w:val="0067663D"/>
    <w:rsid w:val="006767DC"/>
    <w:rsid w:val="00676894"/>
    <w:rsid w:val="006768A3"/>
    <w:rsid w:val="006771EE"/>
    <w:rsid w:val="0067769B"/>
    <w:rsid w:val="0067782D"/>
    <w:rsid w:val="00680D1A"/>
    <w:rsid w:val="006821CF"/>
    <w:rsid w:val="006821D8"/>
    <w:rsid w:val="00682959"/>
    <w:rsid w:val="00682C11"/>
    <w:rsid w:val="00682FE3"/>
    <w:rsid w:val="006830C7"/>
    <w:rsid w:val="0068338C"/>
    <w:rsid w:val="006836A3"/>
    <w:rsid w:val="006843DF"/>
    <w:rsid w:val="00684EFB"/>
    <w:rsid w:val="00686845"/>
    <w:rsid w:val="0068788E"/>
    <w:rsid w:val="00687EE2"/>
    <w:rsid w:val="00687FCB"/>
    <w:rsid w:val="0069029A"/>
    <w:rsid w:val="00690DA6"/>
    <w:rsid w:val="00690F05"/>
    <w:rsid w:val="00691227"/>
    <w:rsid w:val="0069133F"/>
    <w:rsid w:val="00691B7A"/>
    <w:rsid w:val="00691D24"/>
    <w:rsid w:val="00691D37"/>
    <w:rsid w:val="006922D4"/>
    <w:rsid w:val="00692518"/>
    <w:rsid w:val="00693971"/>
    <w:rsid w:val="00693DE5"/>
    <w:rsid w:val="006948EE"/>
    <w:rsid w:val="0069587B"/>
    <w:rsid w:val="00695AA3"/>
    <w:rsid w:val="00695EB0"/>
    <w:rsid w:val="0069659C"/>
    <w:rsid w:val="0069660A"/>
    <w:rsid w:val="00697835"/>
    <w:rsid w:val="00697DAC"/>
    <w:rsid w:val="00697DE8"/>
    <w:rsid w:val="00697F00"/>
    <w:rsid w:val="00697FE8"/>
    <w:rsid w:val="006A011E"/>
    <w:rsid w:val="006A03BF"/>
    <w:rsid w:val="006A074D"/>
    <w:rsid w:val="006A0827"/>
    <w:rsid w:val="006A0AC6"/>
    <w:rsid w:val="006A1D2E"/>
    <w:rsid w:val="006A27D6"/>
    <w:rsid w:val="006A2D7A"/>
    <w:rsid w:val="006A31D3"/>
    <w:rsid w:val="006A327B"/>
    <w:rsid w:val="006A3819"/>
    <w:rsid w:val="006A3869"/>
    <w:rsid w:val="006A3938"/>
    <w:rsid w:val="006A3A87"/>
    <w:rsid w:val="006A3D59"/>
    <w:rsid w:val="006A4186"/>
    <w:rsid w:val="006A4298"/>
    <w:rsid w:val="006A4357"/>
    <w:rsid w:val="006A454A"/>
    <w:rsid w:val="006A4B6F"/>
    <w:rsid w:val="006A518E"/>
    <w:rsid w:val="006A5250"/>
    <w:rsid w:val="006A56EA"/>
    <w:rsid w:val="006A5AF9"/>
    <w:rsid w:val="006A5F51"/>
    <w:rsid w:val="006A5F9D"/>
    <w:rsid w:val="006A61A7"/>
    <w:rsid w:val="006A6285"/>
    <w:rsid w:val="006A64FD"/>
    <w:rsid w:val="006A6B98"/>
    <w:rsid w:val="006A6C7E"/>
    <w:rsid w:val="006A6CF5"/>
    <w:rsid w:val="006A73C2"/>
    <w:rsid w:val="006A7777"/>
    <w:rsid w:val="006A7CF0"/>
    <w:rsid w:val="006B033A"/>
    <w:rsid w:val="006B09AA"/>
    <w:rsid w:val="006B0A50"/>
    <w:rsid w:val="006B0A5E"/>
    <w:rsid w:val="006B102B"/>
    <w:rsid w:val="006B1308"/>
    <w:rsid w:val="006B1586"/>
    <w:rsid w:val="006B2311"/>
    <w:rsid w:val="006B3016"/>
    <w:rsid w:val="006B3647"/>
    <w:rsid w:val="006B427B"/>
    <w:rsid w:val="006B63E5"/>
    <w:rsid w:val="006B67DB"/>
    <w:rsid w:val="006B6879"/>
    <w:rsid w:val="006B69F9"/>
    <w:rsid w:val="006B6DEF"/>
    <w:rsid w:val="006B6FA6"/>
    <w:rsid w:val="006B7BED"/>
    <w:rsid w:val="006C07CC"/>
    <w:rsid w:val="006C0D44"/>
    <w:rsid w:val="006C2195"/>
    <w:rsid w:val="006C2705"/>
    <w:rsid w:val="006C29C8"/>
    <w:rsid w:val="006C2ECC"/>
    <w:rsid w:val="006C3765"/>
    <w:rsid w:val="006C37D3"/>
    <w:rsid w:val="006C3CE1"/>
    <w:rsid w:val="006C42BA"/>
    <w:rsid w:val="006C4421"/>
    <w:rsid w:val="006C4524"/>
    <w:rsid w:val="006C4B81"/>
    <w:rsid w:val="006C4C52"/>
    <w:rsid w:val="006C4E4F"/>
    <w:rsid w:val="006C51C9"/>
    <w:rsid w:val="006C55A4"/>
    <w:rsid w:val="006C5E01"/>
    <w:rsid w:val="006C6426"/>
    <w:rsid w:val="006C6995"/>
    <w:rsid w:val="006C6CC4"/>
    <w:rsid w:val="006C6F72"/>
    <w:rsid w:val="006C7428"/>
    <w:rsid w:val="006C7838"/>
    <w:rsid w:val="006C78C4"/>
    <w:rsid w:val="006D1326"/>
    <w:rsid w:val="006D3560"/>
    <w:rsid w:val="006D3D9B"/>
    <w:rsid w:val="006D46D6"/>
    <w:rsid w:val="006D48F7"/>
    <w:rsid w:val="006D5822"/>
    <w:rsid w:val="006D6615"/>
    <w:rsid w:val="006D6755"/>
    <w:rsid w:val="006D6950"/>
    <w:rsid w:val="006D76DC"/>
    <w:rsid w:val="006D7964"/>
    <w:rsid w:val="006D79B2"/>
    <w:rsid w:val="006D7AFA"/>
    <w:rsid w:val="006D7F8D"/>
    <w:rsid w:val="006D7FD2"/>
    <w:rsid w:val="006E12C5"/>
    <w:rsid w:val="006E18AA"/>
    <w:rsid w:val="006E19CE"/>
    <w:rsid w:val="006E19CF"/>
    <w:rsid w:val="006E1A3D"/>
    <w:rsid w:val="006E1FB1"/>
    <w:rsid w:val="006E2092"/>
    <w:rsid w:val="006E234A"/>
    <w:rsid w:val="006E2F03"/>
    <w:rsid w:val="006E41AC"/>
    <w:rsid w:val="006E67F9"/>
    <w:rsid w:val="006E7424"/>
    <w:rsid w:val="006E7671"/>
    <w:rsid w:val="006F11E0"/>
    <w:rsid w:val="006F1800"/>
    <w:rsid w:val="006F1D95"/>
    <w:rsid w:val="006F2414"/>
    <w:rsid w:val="006F3ADA"/>
    <w:rsid w:val="006F43A3"/>
    <w:rsid w:val="006F4B5C"/>
    <w:rsid w:val="006F617C"/>
    <w:rsid w:val="006F61A1"/>
    <w:rsid w:val="006F7391"/>
    <w:rsid w:val="0070083F"/>
    <w:rsid w:val="00701CA3"/>
    <w:rsid w:val="0070243D"/>
    <w:rsid w:val="00703961"/>
    <w:rsid w:val="00703CD1"/>
    <w:rsid w:val="00704325"/>
    <w:rsid w:val="00704711"/>
    <w:rsid w:val="00704F7D"/>
    <w:rsid w:val="007050AC"/>
    <w:rsid w:val="0070516E"/>
    <w:rsid w:val="0070575E"/>
    <w:rsid w:val="007066E9"/>
    <w:rsid w:val="00707188"/>
    <w:rsid w:val="0070771F"/>
    <w:rsid w:val="00707A24"/>
    <w:rsid w:val="00707F5C"/>
    <w:rsid w:val="007105FC"/>
    <w:rsid w:val="00710B6B"/>
    <w:rsid w:val="00711F0C"/>
    <w:rsid w:val="00711FD3"/>
    <w:rsid w:val="007127AF"/>
    <w:rsid w:val="0071378C"/>
    <w:rsid w:val="00713CC3"/>
    <w:rsid w:val="007142C6"/>
    <w:rsid w:val="00714A25"/>
    <w:rsid w:val="00714CEA"/>
    <w:rsid w:val="00714DD1"/>
    <w:rsid w:val="00714E13"/>
    <w:rsid w:val="0071519F"/>
    <w:rsid w:val="00715A85"/>
    <w:rsid w:val="00715C49"/>
    <w:rsid w:val="00716562"/>
    <w:rsid w:val="00716FF9"/>
    <w:rsid w:val="007171A8"/>
    <w:rsid w:val="00721D57"/>
    <w:rsid w:val="007224F3"/>
    <w:rsid w:val="007227A1"/>
    <w:rsid w:val="0072334B"/>
    <w:rsid w:val="00723EC5"/>
    <w:rsid w:val="00724337"/>
    <w:rsid w:val="00724CF7"/>
    <w:rsid w:val="00724D4E"/>
    <w:rsid w:val="00726296"/>
    <w:rsid w:val="0072637A"/>
    <w:rsid w:val="00727D38"/>
    <w:rsid w:val="00727F9B"/>
    <w:rsid w:val="0073045D"/>
    <w:rsid w:val="00731849"/>
    <w:rsid w:val="00731D91"/>
    <w:rsid w:val="00733AA6"/>
    <w:rsid w:val="00734327"/>
    <w:rsid w:val="0073590E"/>
    <w:rsid w:val="00735ABC"/>
    <w:rsid w:val="00735E0D"/>
    <w:rsid w:val="00736374"/>
    <w:rsid w:val="0073658E"/>
    <w:rsid w:val="00736BBC"/>
    <w:rsid w:val="00736C35"/>
    <w:rsid w:val="00736C94"/>
    <w:rsid w:val="00737C05"/>
    <w:rsid w:val="0074000D"/>
    <w:rsid w:val="00741B71"/>
    <w:rsid w:val="007420DC"/>
    <w:rsid w:val="0074221C"/>
    <w:rsid w:val="00743B25"/>
    <w:rsid w:val="007448D3"/>
    <w:rsid w:val="00744D93"/>
    <w:rsid w:val="00745E1D"/>
    <w:rsid w:val="007473A6"/>
    <w:rsid w:val="00747467"/>
    <w:rsid w:val="0074748E"/>
    <w:rsid w:val="00747623"/>
    <w:rsid w:val="00747AE1"/>
    <w:rsid w:val="00747C71"/>
    <w:rsid w:val="007506BB"/>
    <w:rsid w:val="00750BCB"/>
    <w:rsid w:val="00751290"/>
    <w:rsid w:val="00752209"/>
    <w:rsid w:val="00752536"/>
    <w:rsid w:val="007525EB"/>
    <w:rsid w:val="00752954"/>
    <w:rsid w:val="00752992"/>
    <w:rsid w:val="007529F1"/>
    <w:rsid w:val="00753FCF"/>
    <w:rsid w:val="007545EB"/>
    <w:rsid w:val="0075460F"/>
    <w:rsid w:val="0075511B"/>
    <w:rsid w:val="00755251"/>
    <w:rsid w:val="00757753"/>
    <w:rsid w:val="00757880"/>
    <w:rsid w:val="00757965"/>
    <w:rsid w:val="00757E67"/>
    <w:rsid w:val="00761D19"/>
    <w:rsid w:val="00763BDD"/>
    <w:rsid w:val="007645BB"/>
    <w:rsid w:val="00764651"/>
    <w:rsid w:val="00764924"/>
    <w:rsid w:val="00764C0E"/>
    <w:rsid w:val="007650FB"/>
    <w:rsid w:val="00765883"/>
    <w:rsid w:val="007661F4"/>
    <w:rsid w:val="00770F05"/>
    <w:rsid w:val="00770FE7"/>
    <w:rsid w:val="0077125A"/>
    <w:rsid w:val="0077142E"/>
    <w:rsid w:val="00771CB8"/>
    <w:rsid w:val="007729CC"/>
    <w:rsid w:val="00772CC0"/>
    <w:rsid w:val="00773350"/>
    <w:rsid w:val="00773389"/>
    <w:rsid w:val="00776305"/>
    <w:rsid w:val="00777268"/>
    <w:rsid w:val="00777678"/>
    <w:rsid w:val="007778EB"/>
    <w:rsid w:val="00777D19"/>
    <w:rsid w:val="00780773"/>
    <w:rsid w:val="007809F5"/>
    <w:rsid w:val="0078107F"/>
    <w:rsid w:val="007811CD"/>
    <w:rsid w:val="00781669"/>
    <w:rsid w:val="00781AC1"/>
    <w:rsid w:val="00781FCD"/>
    <w:rsid w:val="00782235"/>
    <w:rsid w:val="00782676"/>
    <w:rsid w:val="00782F0A"/>
    <w:rsid w:val="00783D02"/>
    <w:rsid w:val="00784046"/>
    <w:rsid w:val="00784EF0"/>
    <w:rsid w:val="00784FB7"/>
    <w:rsid w:val="0078524B"/>
    <w:rsid w:val="0078538E"/>
    <w:rsid w:val="0078554D"/>
    <w:rsid w:val="00785607"/>
    <w:rsid w:val="007860FD"/>
    <w:rsid w:val="0078744F"/>
    <w:rsid w:val="0079065D"/>
    <w:rsid w:val="00790E56"/>
    <w:rsid w:val="00791739"/>
    <w:rsid w:val="00791FFC"/>
    <w:rsid w:val="00792532"/>
    <w:rsid w:val="00792705"/>
    <w:rsid w:val="007937F1"/>
    <w:rsid w:val="00793918"/>
    <w:rsid w:val="00794243"/>
    <w:rsid w:val="0079546A"/>
    <w:rsid w:val="00795B7E"/>
    <w:rsid w:val="0079771E"/>
    <w:rsid w:val="007A065A"/>
    <w:rsid w:val="007A097C"/>
    <w:rsid w:val="007A14D3"/>
    <w:rsid w:val="007A291C"/>
    <w:rsid w:val="007A305D"/>
    <w:rsid w:val="007A37BE"/>
    <w:rsid w:val="007A3B8C"/>
    <w:rsid w:val="007A46D0"/>
    <w:rsid w:val="007A4BF3"/>
    <w:rsid w:val="007A594C"/>
    <w:rsid w:val="007A679E"/>
    <w:rsid w:val="007A7D99"/>
    <w:rsid w:val="007A7EA3"/>
    <w:rsid w:val="007B0E25"/>
    <w:rsid w:val="007B0E35"/>
    <w:rsid w:val="007B15E8"/>
    <w:rsid w:val="007B18D0"/>
    <w:rsid w:val="007B1C75"/>
    <w:rsid w:val="007B2ACD"/>
    <w:rsid w:val="007B306A"/>
    <w:rsid w:val="007B3CF8"/>
    <w:rsid w:val="007B3EC8"/>
    <w:rsid w:val="007B3FE7"/>
    <w:rsid w:val="007B4502"/>
    <w:rsid w:val="007B5511"/>
    <w:rsid w:val="007B5B38"/>
    <w:rsid w:val="007B61C9"/>
    <w:rsid w:val="007B63BE"/>
    <w:rsid w:val="007B6B80"/>
    <w:rsid w:val="007B6BB7"/>
    <w:rsid w:val="007B711C"/>
    <w:rsid w:val="007B7760"/>
    <w:rsid w:val="007C04EC"/>
    <w:rsid w:val="007C0DBE"/>
    <w:rsid w:val="007C288E"/>
    <w:rsid w:val="007C2A02"/>
    <w:rsid w:val="007C2E8B"/>
    <w:rsid w:val="007C357D"/>
    <w:rsid w:val="007C58EC"/>
    <w:rsid w:val="007C5EA9"/>
    <w:rsid w:val="007C63B9"/>
    <w:rsid w:val="007C644E"/>
    <w:rsid w:val="007C754D"/>
    <w:rsid w:val="007C75BA"/>
    <w:rsid w:val="007C7682"/>
    <w:rsid w:val="007D0D5D"/>
    <w:rsid w:val="007D0EFF"/>
    <w:rsid w:val="007D1BFB"/>
    <w:rsid w:val="007D2069"/>
    <w:rsid w:val="007D3747"/>
    <w:rsid w:val="007D389D"/>
    <w:rsid w:val="007D396B"/>
    <w:rsid w:val="007D43BC"/>
    <w:rsid w:val="007D48CC"/>
    <w:rsid w:val="007D4934"/>
    <w:rsid w:val="007D4AC4"/>
    <w:rsid w:val="007D5256"/>
    <w:rsid w:val="007D543A"/>
    <w:rsid w:val="007D6B32"/>
    <w:rsid w:val="007D6F67"/>
    <w:rsid w:val="007D6FA3"/>
    <w:rsid w:val="007D7CF0"/>
    <w:rsid w:val="007D7D2A"/>
    <w:rsid w:val="007E0D2B"/>
    <w:rsid w:val="007E0F46"/>
    <w:rsid w:val="007E11E0"/>
    <w:rsid w:val="007E18D8"/>
    <w:rsid w:val="007E1A01"/>
    <w:rsid w:val="007E1D06"/>
    <w:rsid w:val="007E308E"/>
    <w:rsid w:val="007E352A"/>
    <w:rsid w:val="007E3EDE"/>
    <w:rsid w:val="007E58C5"/>
    <w:rsid w:val="007E5F21"/>
    <w:rsid w:val="007E6E19"/>
    <w:rsid w:val="007E79BE"/>
    <w:rsid w:val="007F06C6"/>
    <w:rsid w:val="007F0B5B"/>
    <w:rsid w:val="007F0C23"/>
    <w:rsid w:val="007F0CC3"/>
    <w:rsid w:val="007F0DEE"/>
    <w:rsid w:val="007F0E23"/>
    <w:rsid w:val="007F1463"/>
    <w:rsid w:val="007F1A5A"/>
    <w:rsid w:val="007F1A83"/>
    <w:rsid w:val="007F1B6F"/>
    <w:rsid w:val="007F2383"/>
    <w:rsid w:val="007F2BEF"/>
    <w:rsid w:val="007F2CCE"/>
    <w:rsid w:val="007F2D77"/>
    <w:rsid w:val="007F2F82"/>
    <w:rsid w:val="007F3CD7"/>
    <w:rsid w:val="007F46C2"/>
    <w:rsid w:val="007F4FFB"/>
    <w:rsid w:val="007F51A5"/>
    <w:rsid w:val="007F5BC1"/>
    <w:rsid w:val="007F5EDB"/>
    <w:rsid w:val="007F6433"/>
    <w:rsid w:val="007F6778"/>
    <w:rsid w:val="007F679C"/>
    <w:rsid w:val="007F69E5"/>
    <w:rsid w:val="007F6C61"/>
    <w:rsid w:val="007F72CB"/>
    <w:rsid w:val="007F7947"/>
    <w:rsid w:val="007F7F0A"/>
    <w:rsid w:val="008001B3"/>
    <w:rsid w:val="00800896"/>
    <w:rsid w:val="00800936"/>
    <w:rsid w:val="00801308"/>
    <w:rsid w:val="00801C70"/>
    <w:rsid w:val="0080203C"/>
    <w:rsid w:val="00803C52"/>
    <w:rsid w:val="00804B76"/>
    <w:rsid w:val="008060BE"/>
    <w:rsid w:val="00806241"/>
    <w:rsid w:val="0080670A"/>
    <w:rsid w:val="00807423"/>
    <w:rsid w:val="008076B3"/>
    <w:rsid w:val="008103BF"/>
    <w:rsid w:val="0081063C"/>
    <w:rsid w:val="00810FAD"/>
    <w:rsid w:val="008111D7"/>
    <w:rsid w:val="008112C6"/>
    <w:rsid w:val="0081212A"/>
    <w:rsid w:val="008121F8"/>
    <w:rsid w:val="0081258F"/>
    <w:rsid w:val="008129D6"/>
    <w:rsid w:val="00812CBF"/>
    <w:rsid w:val="00813001"/>
    <w:rsid w:val="0081581D"/>
    <w:rsid w:val="008159A0"/>
    <w:rsid w:val="00816D37"/>
    <w:rsid w:val="008172B4"/>
    <w:rsid w:val="00817562"/>
    <w:rsid w:val="00817DD1"/>
    <w:rsid w:val="008201D1"/>
    <w:rsid w:val="00821488"/>
    <w:rsid w:val="008223A5"/>
    <w:rsid w:val="008224CF"/>
    <w:rsid w:val="00823903"/>
    <w:rsid w:val="00823A3C"/>
    <w:rsid w:val="00823BE3"/>
    <w:rsid w:val="00823DF6"/>
    <w:rsid w:val="0082498D"/>
    <w:rsid w:val="008249CB"/>
    <w:rsid w:val="00824C08"/>
    <w:rsid w:val="00825D92"/>
    <w:rsid w:val="00826280"/>
    <w:rsid w:val="00826410"/>
    <w:rsid w:val="00826690"/>
    <w:rsid w:val="00826B86"/>
    <w:rsid w:val="00827ACF"/>
    <w:rsid w:val="008310EB"/>
    <w:rsid w:val="00832696"/>
    <w:rsid w:val="00833069"/>
    <w:rsid w:val="0083398B"/>
    <w:rsid w:val="00834671"/>
    <w:rsid w:val="008347AF"/>
    <w:rsid w:val="00834A0D"/>
    <w:rsid w:val="00834CB1"/>
    <w:rsid w:val="00834FDE"/>
    <w:rsid w:val="00835069"/>
    <w:rsid w:val="0083546A"/>
    <w:rsid w:val="00835807"/>
    <w:rsid w:val="00835814"/>
    <w:rsid w:val="008367FB"/>
    <w:rsid w:val="00836860"/>
    <w:rsid w:val="00837524"/>
    <w:rsid w:val="0083756E"/>
    <w:rsid w:val="0084055A"/>
    <w:rsid w:val="00840C06"/>
    <w:rsid w:val="00841C02"/>
    <w:rsid w:val="00841F95"/>
    <w:rsid w:val="00842C10"/>
    <w:rsid w:val="00842DDE"/>
    <w:rsid w:val="00842F66"/>
    <w:rsid w:val="008431A1"/>
    <w:rsid w:val="008439D1"/>
    <w:rsid w:val="00843BF9"/>
    <w:rsid w:val="00843D83"/>
    <w:rsid w:val="00843E0E"/>
    <w:rsid w:val="008444CE"/>
    <w:rsid w:val="00844F81"/>
    <w:rsid w:val="0084576E"/>
    <w:rsid w:val="00846D9F"/>
    <w:rsid w:val="00850122"/>
    <w:rsid w:val="00850476"/>
    <w:rsid w:val="00851406"/>
    <w:rsid w:val="00851910"/>
    <w:rsid w:val="00851BD8"/>
    <w:rsid w:val="0085203B"/>
    <w:rsid w:val="008530F9"/>
    <w:rsid w:val="008538E4"/>
    <w:rsid w:val="0085394F"/>
    <w:rsid w:val="0085447D"/>
    <w:rsid w:val="00854B8A"/>
    <w:rsid w:val="00855008"/>
    <w:rsid w:val="00855122"/>
    <w:rsid w:val="00855D10"/>
    <w:rsid w:val="00857052"/>
    <w:rsid w:val="008579DD"/>
    <w:rsid w:val="008613B4"/>
    <w:rsid w:val="00861789"/>
    <w:rsid w:val="00861EC1"/>
    <w:rsid w:val="00861F38"/>
    <w:rsid w:val="0086219A"/>
    <w:rsid w:val="00862645"/>
    <w:rsid w:val="00863527"/>
    <w:rsid w:val="008636C2"/>
    <w:rsid w:val="008638C7"/>
    <w:rsid w:val="00863F2F"/>
    <w:rsid w:val="008650AE"/>
    <w:rsid w:val="00865A21"/>
    <w:rsid w:val="00866936"/>
    <w:rsid w:val="00866A32"/>
    <w:rsid w:val="008677DC"/>
    <w:rsid w:val="0087014A"/>
    <w:rsid w:val="00871F5A"/>
    <w:rsid w:val="00871FA6"/>
    <w:rsid w:val="008729AF"/>
    <w:rsid w:val="00873552"/>
    <w:rsid w:val="0087418D"/>
    <w:rsid w:val="00874682"/>
    <w:rsid w:val="0087480C"/>
    <w:rsid w:val="00874F26"/>
    <w:rsid w:val="00875114"/>
    <w:rsid w:val="00875F1D"/>
    <w:rsid w:val="00876F20"/>
    <w:rsid w:val="008774FB"/>
    <w:rsid w:val="008778B7"/>
    <w:rsid w:val="008779A7"/>
    <w:rsid w:val="00877BA8"/>
    <w:rsid w:val="008808FF"/>
    <w:rsid w:val="00880C58"/>
    <w:rsid w:val="008819A2"/>
    <w:rsid w:val="00881EFE"/>
    <w:rsid w:val="00882097"/>
    <w:rsid w:val="00882C39"/>
    <w:rsid w:val="00882ED6"/>
    <w:rsid w:val="00883014"/>
    <w:rsid w:val="0088352D"/>
    <w:rsid w:val="00883F01"/>
    <w:rsid w:val="00884608"/>
    <w:rsid w:val="008857CC"/>
    <w:rsid w:val="00885EF2"/>
    <w:rsid w:val="0088609E"/>
    <w:rsid w:val="008866BE"/>
    <w:rsid w:val="00886ACB"/>
    <w:rsid w:val="008877CB"/>
    <w:rsid w:val="00887A22"/>
    <w:rsid w:val="00891424"/>
    <w:rsid w:val="00891AB8"/>
    <w:rsid w:val="00891E2D"/>
    <w:rsid w:val="00892F10"/>
    <w:rsid w:val="00893828"/>
    <w:rsid w:val="0089554F"/>
    <w:rsid w:val="008958AD"/>
    <w:rsid w:val="00895E61"/>
    <w:rsid w:val="008960FF"/>
    <w:rsid w:val="00896A0A"/>
    <w:rsid w:val="00896EE5"/>
    <w:rsid w:val="00897243"/>
    <w:rsid w:val="00897C7D"/>
    <w:rsid w:val="008A091C"/>
    <w:rsid w:val="008A0CDF"/>
    <w:rsid w:val="008A1250"/>
    <w:rsid w:val="008A1379"/>
    <w:rsid w:val="008A1909"/>
    <w:rsid w:val="008A1DDE"/>
    <w:rsid w:val="008A27FB"/>
    <w:rsid w:val="008A2837"/>
    <w:rsid w:val="008A381B"/>
    <w:rsid w:val="008A533E"/>
    <w:rsid w:val="008A737E"/>
    <w:rsid w:val="008A7E70"/>
    <w:rsid w:val="008B02C4"/>
    <w:rsid w:val="008B2781"/>
    <w:rsid w:val="008B2B11"/>
    <w:rsid w:val="008B308D"/>
    <w:rsid w:val="008B3477"/>
    <w:rsid w:val="008B3497"/>
    <w:rsid w:val="008B3C5D"/>
    <w:rsid w:val="008B3D86"/>
    <w:rsid w:val="008B44EC"/>
    <w:rsid w:val="008B5B53"/>
    <w:rsid w:val="008B5D6A"/>
    <w:rsid w:val="008B5E1C"/>
    <w:rsid w:val="008B67AE"/>
    <w:rsid w:val="008B70E3"/>
    <w:rsid w:val="008B7C75"/>
    <w:rsid w:val="008B7FDF"/>
    <w:rsid w:val="008C01AD"/>
    <w:rsid w:val="008C0D8B"/>
    <w:rsid w:val="008C10C5"/>
    <w:rsid w:val="008C14A4"/>
    <w:rsid w:val="008C1D1F"/>
    <w:rsid w:val="008C2096"/>
    <w:rsid w:val="008C2C63"/>
    <w:rsid w:val="008C2F14"/>
    <w:rsid w:val="008C36C3"/>
    <w:rsid w:val="008C42AF"/>
    <w:rsid w:val="008C5CE0"/>
    <w:rsid w:val="008C617C"/>
    <w:rsid w:val="008C68D6"/>
    <w:rsid w:val="008C6A84"/>
    <w:rsid w:val="008C6FBE"/>
    <w:rsid w:val="008C7881"/>
    <w:rsid w:val="008C7F2A"/>
    <w:rsid w:val="008D0898"/>
    <w:rsid w:val="008D0A38"/>
    <w:rsid w:val="008D1E5E"/>
    <w:rsid w:val="008D21CB"/>
    <w:rsid w:val="008D2D29"/>
    <w:rsid w:val="008D2D6E"/>
    <w:rsid w:val="008D2E2F"/>
    <w:rsid w:val="008D2F02"/>
    <w:rsid w:val="008D4109"/>
    <w:rsid w:val="008D4B8D"/>
    <w:rsid w:val="008D4BC2"/>
    <w:rsid w:val="008D4D3C"/>
    <w:rsid w:val="008D4E3F"/>
    <w:rsid w:val="008D5A38"/>
    <w:rsid w:val="008D6005"/>
    <w:rsid w:val="008D63C8"/>
    <w:rsid w:val="008D6760"/>
    <w:rsid w:val="008D67E6"/>
    <w:rsid w:val="008D7D87"/>
    <w:rsid w:val="008D7F67"/>
    <w:rsid w:val="008E0215"/>
    <w:rsid w:val="008E0AD8"/>
    <w:rsid w:val="008E1B3B"/>
    <w:rsid w:val="008E1D6C"/>
    <w:rsid w:val="008E2022"/>
    <w:rsid w:val="008E279D"/>
    <w:rsid w:val="008E2A5C"/>
    <w:rsid w:val="008E36B2"/>
    <w:rsid w:val="008E3E44"/>
    <w:rsid w:val="008E4B4E"/>
    <w:rsid w:val="008E55E6"/>
    <w:rsid w:val="008E5C41"/>
    <w:rsid w:val="008E6136"/>
    <w:rsid w:val="008E619B"/>
    <w:rsid w:val="008E647E"/>
    <w:rsid w:val="008E6935"/>
    <w:rsid w:val="008E6DB3"/>
    <w:rsid w:val="008E6F4B"/>
    <w:rsid w:val="008E7038"/>
    <w:rsid w:val="008E7143"/>
    <w:rsid w:val="008E784A"/>
    <w:rsid w:val="008F099D"/>
    <w:rsid w:val="008F150B"/>
    <w:rsid w:val="008F1B32"/>
    <w:rsid w:val="008F1BAC"/>
    <w:rsid w:val="008F1FEA"/>
    <w:rsid w:val="008F32B5"/>
    <w:rsid w:val="008F3A5B"/>
    <w:rsid w:val="008F3DA0"/>
    <w:rsid w:val="008F3FB3"/>
    <w:rsid w:val="008F43BF"/>
    <w:rsid w:val="008F4A3B"/>
    <w:rsid w:val="008F4CB6"/>
    <w:rsid w:val="008F4E7A"/>
    <w:rsid w:val="008F4EB8"/>
    <w:rsid w:val="008F532E"/>
    <w:rsid w:val="008F5BA5"/>
    <w:rsid w:val="008F5F1F"/>
    <w:rsid w:val="008F7645"/>
    <w:rsid w:val="009019B2"/>
    <w:rsid w:val="00901CC6"/>
    <w:rsid w:val="00903CEF"/>
    <w:rsid w:val="009050EA"/>
    <w:rsid w:val="009053DD"/>
    <w:rsid w:val="0090544D"/>
    <w:rsid w:val="00905713"/>
    <w:rsid w:val="0090582D"/>
    <w:rsid w:val="00905F62"/>
    <w:rsid w:val="00906083"/>
    <w:rsid w:val="009065A0"/>
    <w:rsid w:val="009079A8"/>
    <w:rsid w:val="0091031C"/>
    <w:rsid w:val="0091084D"/>
    <w:rsid w:val="009116D9"/>
    <w:rsid w:val="009117D6"/>
    <w:rsid w:val="00911C1B"/>
    <w:rsid w:val="00912632"/>
    <w:rsid w:val="00913F6A"/>
    <w:rsid w:val="0091425B"/>
    <w:rsid w:val="0091471B"/>
    <w:rsid w:val="00914C1A"/>
    <w:rsid w:val="00915012"/>
    <w:rsid w:val="00915147"/>
    <w:rsid w:val="00915724"/>
    <w:rsid w:val="00915C9C"/>
    <w:rsid w:val="009163AB"/>
    <w:rsid w:val="009169A6"/>
    <w:rsid w:val="0091718A"/>
    <w:rsid w:val="009173C4"/>
    <w:rsid w:val="00920565"/>
    <w:rsid w:val="009206E7"/>
    <w:rsid w:val="00920A5A"/>
    <w:rsid w:val="00920DEE"/>
    <w:rsid w:val="00921082"/>
    <w:rsid w:val="009221F3"/>
    <w:rsid w:val="0092225D"/>
    <w:rsid w:val="0092316B"/>
    <w:rsid w:val="00923D6E"/>
    <w:rsid w:val="00923DD3"/>
    <w:rsid w:val="0092428D"/>
    <w:rsid w:val="009242E7"/>
    <w:rsid w:val="009243BC"/>
    <w:rsid w:val="00924B26"/>
    <w:rsid w:val="00924E1A"/>
    <w:rsid w:val="00925073"/>
    <w:rsid w:val="009264FB"/>
    <w:rsid w:val="00926FF1"/>
    <w:rsid w:val="00927214"/>
    <w:rsid w:val="009276CA"/>
    <w:rsid w:val="00930E58"/>
    <w:rsid w:val="009320BA"/>
    <w:rsid w:val="00932554"/>
    <w:rsid w:val="00933084"/>
    <w:rsid w:val="009331FC"/>
    <w:rsid w:val="00933B74"/>
    <w:rsid w:val="00934664"/>
    <w:rsid w:val="00935486"/>
    <w:rsid w:val="00935A33"/>
    <w:rsid w:val="00940C26"/>
    <w:rsid w:val="009410FE"/>
    <w:rsid w:val="009416D8"/>
    <w:rsid w:val="00941BEF"/>
    <w:rsid w:val="009421F5"/>
    <w:rsid w:val="00942213"/>
    <w:rsid w:val="0094273A"/>
    <w:rsid w:val="00942C58"/>
    <w:rsid w:val="009436DB"/>
    <w:rsid w:val="00944070"/>
    <w:rsid w:val="009442CA"/>
    <w:rsid w:val="009448DE"/>
    <w:rsid w:val="00944D43"/>
    <w:rsid w:val="00946516"/>
    <w:rsid w:val="00946924"/>
    <w:rsid w:val="00946969"/>
    <w:rsid w:val="00946F30"/>
    <w:rsid w:val="00947693"/>
    <w:rsid w:val="0095175A"/>
    <w:rsid w:val="00951EDA"/>
    <w:rsid w:val="009523A1"/>
    <w:rsid w:val="0095267B"/>
    <w:rsid w:val="009540D6"/>
    <w:rsid w:val="00954497"/>
    <w:rsid w:val="00954C6F"/>
    <w:rsid w:val="00954FA9"/>
    <w:rsid w:val="009555E5"/>
    <w:rsid w:val="00955B5C"/>
    <w:rsid w:val="0095609A"/>
    <w:rsid w:val="009560CB"/>
    <w:rsid w:val="009576EE"/>
    <w:rsid w:val="00957786"/>
    <w:rsid w:val="009578D8"/>
    <w:rsid w:val="00957AAD"/>
    <w:rsid w:val="00960413"/>
    <w:rsid w:val="0096108F"/>
    <w:rsid w:val="00961D64"/>
    <w:rsid w:val="00962022"/>
    <w:rsid w:val="009623E8"/>
    <w:rsid w:val="00962622"/>
    <w:rsid w:val="0096337C"/>
    <w:rsid w:val="00963BD8"/>
    <w:rsid w:val="00964AA7"/>
    <w:rsid w:val="00965514"/>
    <w:rsid w:val="00965A72"/>
    <w:rsid w:val="00965C28"/>
    <w:rsid w:val="00966B77"/>
    <w:rsid w:val="00970090"/>
    <w:rsid w:val="0097120C"/>
    <w:rsid w:val="009715AB"/>
    <w:rsid w:val="00971F0D"/>
    <w:rsid w:val="00972CA3"/>
    <w:rsid w:val="009730C3"/>
    <w:rsid w:val="00973219"/>
    <w:rsid w:val="009734DC"/>
    <w:rsid w:val="00975257"/>
    <w:rsid w:val="009752C7"/>
    <w:rsid w:val="009763CD"/>
    <w:rsid w:val="0097661A"/>
    <w:rsid w:val="00977A0B"/>
    <w:rsid w:val="009800D8"/>
    <w:rsid w:val="00980712"/>
    <w:rsid w:val="00980A70"/>
    <w:rsid w:val="00981242"/>
    <w:rsid w:val="009812A7"/>
    <w:rsid w:val="00982427"/>
    <w:rsid w:val="00982B7F"/>
    <w:rsid w:val="009838E2"/>
    <w:rsid w:val="00985527"/>
    <w:rsid w:val="00985654"/>
    <w:rsid w:val="00985B7F"/>
    <w:rsid w:val="00985BCC"/>
    <w:rsid w:val="00985D1E"/>
    <w:rsid w:val="00986610"/>
    <w:rsid w:val="009869C8"/>
    <w:rsid w:val="0098716C"/>
    <w:rsid w:val="009871F7"/>
    <w:rsid w:val="00987B6B"/>
    <w:rsid w:val="00987E54"/>
    <w:rsid w:val="00990678"/>
    <w:rsid w:val="00990E20"/>
    <w:rsid w:val="009916C3"/>
    <w:rsid w:val="00992276"/>
    <w:rsid w:val="0099310A"/>
    <w:rsid w:val="009939C8"/>
    <w:rsid w:val="00993EBD"/>
    <w:rsid w:val="0099456D"/>
    <w:rsid w:val="009945B6"/>
    <w:rsid w:val="0099485F"/>
    <w:rsid w:val="00994A81"/>
    <w:rsid w:val="00994E9A"/>
    <w:rsid w:val="009951FE"/>
    <w:rsid w:val="00996DBF"/>
    <w:rsid w:val="00997D7C"/>
    <w:rsid w:val="009A0D78"/>
    <w:rsid w:val="009A0E34"/>
    <w:rsid w:val="009A11D0"/>
    <w:rsid w:val="009A1329"/>
    <w:rsid w:val="009A1679"/>
    <w:rsid w:val="009A1B06"/>
    <w:rsid w:val="009A22DD"/>
    <w:rsid w:val="009A29A1"/>
    <w:rsid w:val="009A38C8"/>
    <w:rsid w:val="009A3CDE"/>
    <w:rsid w:val="009A3F7D"/>
    <w:rsid w:val="009A40ED"/>
    <w:rsid w:val="009A5127"/>
    <w:rsid w:val="009A52CE"/>
    <w:rsid w:val="009A5550"/>
    <w:rsid w:val="009A5AB0"/>
    <w:rsid w:val="009A5E22"/>
    <w:rsid w:val="009A631B"/>
    <w:rsid w:val="009A6538"/>
    <w:rsid w:val="009A76C9"/>
    <w:rsid w:val="009A7844"/>
    <w:rsid w:val="009A7E45"/>
    <w:rsid w:val="009B0D8A"/>
    <w:rsid w:val="009B0E3D"/>
    <w:rsid w:val="009B1E7A"/>
    <w:rsid w:val="009B2B3A"/>
    <w:rsid w:val="009B2D79"/>
    <w:rsid w:val="009B3103"/>
    <w:rsid w:val="009B395A"/>
    <w:rsid w:val="009B5886"/>
    <w:rsid w:val="009B65C0"/>
    <w:rsid w:val="009B6811"/>
    <w:rsid w:val="009B6923"/>
    <w:rsid w:val="009C0F01"/>
    <w:rsid w:val="009C2F6A"/>
    <w:rsid w:val="009C36FD"/>
    <w:rsid w:val="009C44D2"/>
    <w:rsid w:val="009C4B49"/>
    <w:rsid w:val="009C4E81"/>
    <w:rsid w:val="009C5001"/>
    <w:rsid w:val="009C5ADC"/>
    <w:rsid w:val="009C65D8"/>
    <w:rsid w:val="009C678D"/>
    <w:rsid w:val="009C7E0F"/>
    <w:rsid w:val="009D0682"/>
    <w:rsid w:val="009D175B"/>
    <w:rsid w:val="009D35AE"/>
    <w:rsid w:val="009D3DF5"/>
    <w:rsid w:val="009D4C3A"/>
    <w:rsid w:val="009D5036"/>
    <w:rsid w:val="009D59C5"/>
    <w:rsid w:val="009D6582"/>
    <w:rsid w:val="009D680C"/>
    <w:rsid w:val="009D6A79"/>
    <w:rsid w:val="009D6BBA"/>
    <w:rsid w:val="009D7964"/>
    <w:rsid w:val="009E02F6"/>
    <w:rsid w:val="009E0685"/>
    <w:rsid w:val="009E14AC"/>
    <w:rsid w:val="009E1FD9"/>
    <w:rsid w:val="009E2969"/>
    <w:rsid w:val="009E2CB0"/>
    <w:rsid w:val="009E3194"/>
    <w:rsid w:val="009E3449"/>
    <w:rsid w:val="009E3A92"/>
    <w:rsid w:val="009E3C90"/>
    <w:rsid w:val="009E3E53"/>
    <w:rsid w:val="009E3E90"/>
    <w:rsid w:val="009E402F"/>
    <w:rsid w:val="009E4816"/>
    <w:rsid w:val="009E4832"/>
    <w:rsid w:val="009E4FBC"/>
    <w:rsid w:val="009E511C"/>
    <w:rsid w:val="009E5241"/>
    <w:rsid w:val="009E5ED7"/>
    <w:rsid w:val="009E6607"/>
    <w:rsid w:val="009E6D69"/>
    <w:rsid w:val="009E716B"/>
    <w:rsid w:val="009E78E4"/>
    <w:rsid w:val="009F0C5B"/>
    <w:rsid w:val="009F0F54"/>
    <w:rsid w:val="009F1137"/>
    <w:rsid w:val="009F1C2D"/>
    <w:rsid w:val="009F22C2"/>
    <w:rsid w:val="009F3AF0"/>
    <w:rsid w:val="009F3B2E"/>
    <w:rsid w:val="009F4055"/>
    <w:rsid w:val="009F4AA1"/>
    <w:rsid w:val="009F5CB2"/>
    <w:rsid w:val="009F6565"/>
    <w:rsid w:val="009F7403"/>
    <w:rsid w:val="009F7FBB"/>
    <w:rsid w:val="00A00471"/>
    <w:rsid w:val="00A00818"/>
    <w:rsid w:val="00A00AE9"/>
    <w:rsid w:val="00A016D3"/>
    <w:rsid w:val="00A01B07"/>
    <w:rsid w:val="00A020CB"/>
    <w:rsid w:val="00A0284F"/>
    <w:rsid w:val="00A02A46"/>
    <w:rsid w:val="00A02C52"/>
    <w:rsid w:val="00A03580"/>
    <w:rsid w:val="00A0369A"/>
    <w:rsid w:val="00A0409E"/>
    <w:rsid w:val="00A041A6"/>
    <w:rsid w:val="00A04DB6"/>
    <w:rsid w:val="00A05396"/>
    <w:rsid w:val="00A05CCE"/>
    <w:rsid w:val="00A06071"/>
    <w:rsid w:val="00A0668B"/>
    <w:rsid w:val="00A06BB0"/>
    <w:rsid w:val="00A0710E"/>
    <w:rsid w:val="00A0736E"/>
    <w:rsid w:val="00A07873"/>
    <w:rsid w:val="00A10C12"/>
    <w:rsid w:val="00A111F3"/>
    <w:rsid w:val="00A114F6"/>
    <w:rsid w:val="00A124A9"/>
    <w:rsid w:val="00A12906"/>
    <w:rsid w:val="00A12E10"/>
    <w:rsid w:val="00A13660"/>
    <w:rsid w:val="00A13C71"/>
    <w:rsid w:val="00A13EED"/>
    <w:rsid w:val="00A142A0"/>
    <w:rsid w:val="00A1502B"/>
    <w:rsid w:val="00A15C9C"/>
    <w:rsid w:val="00A16AC7"/>
    <w:rsid w:val="00A16B7B"/>
    <w:rsid w:val="00A178CB"/>
    <w:rsid w:val="00A17F29"/>
    <w:rsid w:val="00A20671"/>
    <w:rsid w:val="00A20A51"/>
    <w:rsid w:val="00A20CC9"/>
    <w:rsid w:val="00A20CDB"/>
    <w:rsid w:val="00A20D45"/>
    <w:rsid w:val="00A21749"/>
    <w:rsid w:val="00A22642"/>
    <w:rsid w:val="00A22A7B"/>
    <w:rsid w:val="00A22A84"/>
    <w:rsid w:val="00A23BB8"/>
    <w:rsid w:val="00A23D2E"/>
    <w:rsid w:val="00A23E8B"/>
    <w:rsid w:val="00A24040"/>
    <w:rsid w:val="00A24320"/>
    <w:rsid w:val="00A243A3"/>
    <w:rsid w:val="00A24BC6"/>
    <w:rsid w:val="00A25BB9"/>
    <w:rsid w:val="00A268F6"/>
    <w:rsid w:val="00A27E73"/>
    <w:rsid w:val="00A3141D"/>
    <w:rsid w:val="00A31522"/>
    <w:rsid w:val="00A32356"/>
    <w:rsid w:val="00A328D5"/>
    <w:rsid w:val="00A32DA9"/>
    <w:rsid w:val="00A34234"/>
    <w:rsid w:val="00A3442F"/>
    <w:rsid w:val="00A347D7"/>
    <w:rsid w:val="00A35097"/>
    <w:rsid w:val="00A35253"/>
    <w:rsid w:val="00A35EBF"/>
    <w:rsid w:val="00A3669A"/>
    <w:rsid w:val="00A3699B"/>
    <w:rsid w:val="00A3724A"/>
    <w:rsid w:val="00A374B0"/>
    <w:rsid w:val="00A375A1"/>
    <w:rsid w:val="00A41708"/>
    <w:rsid w:val="00A4182C"/>
    <w:rsid w:val="00A4214A"/>
    <w:rsid w:val="00A423CA"/>
    <w:rsid w:val="00A42685"/>
    <w:rsid w:val="00A429A0"/>
    <w:rsid w:val="00A42D19"/>
    <w:rsid w:val="00A42F67"/>
    <w:rsid w:val="00A431C4"/>
    <w:rsid w:val="00A4341F"/>
    <w:rsid w:val="00A436B9"/>
    <w:rsid w:val="00A43B00"/>
    <w:rsid w:val="00A43D0A"/>
    <w:rsid w:val="00A45884"/>
    <w:rsid w:val="00A4588A"/>
    <w:rsid w:val="00A45E71"/>
    <w:rsid w:val="00A466F0"/>
    <w:rsid w:val="00A46C16"/>
    <w:rsid w:val="00A46C24"/>
    <w:rsid w:val="00A46FC0"/>
    <w:rsid w:val="00A47CAC"/>
    <w:rsid w:val="00A50302"/>
    <w:rsid w:val="00A517E6"/>
    <w:rsid w:val="00A51CE4"/>
    <w:rsid w:val="00A5239D"/>
    <w:rsid w:val="00A523C6"/>
    <w:rsid w:val="00A533B8"/>
    <w:rsid w:val="00A53A4B"/>
    <w:rsid w:val="00A544B5"/>
    <w:rsid w:val="00A54557"/>
    <w:rsid w:val="00A551E6"/>
    <w:rsid w:val="00A55629"/>
    <w:rsid w:val="00A55C55"/>
    <w:rsid w:val="00A56415"/>
    <w:rsid w:val="00A56930"/>
    <w:rsid w:val="00A56B29"/>
    <w:rsid w:val="00A56D85"/>
    <w:rsid w:val="00A57711"/>
    <w:rsid w:val="00A577FB"/>
    <w:rsid w:val="00A60322"/>
    <w:rsid w:val="00A603EA"/>
    <w:rsid w:val="00A604F8"/>
    <w:rsid w:val="00A617F4"/>
    <w:rsid w:val="00A6295A"/>
    <w:rsid w:val="00A63A48"/>
    <w:rsid w:val="00A64845"/>
    <w:rsid w:val="00A651F8"/>
    <w:rsid w:val="00A65390"/>
    <w:rsid w:val="00A666B6"/>
    <w:rsid w:val="00A67866"/>
    <w:rsid w:val="00A70364"/>
    <w:rsid w:val="00A70C5F"/>
    <w:rsid w:val="00A70CDA"/>
    <w:rsid w:val="00A7164D"/>
    <w:rsid w:val="00A71F4C"/>
    <w:rsid w:val="00A728C7"/>
    <w:rsid w:val="00A72FF1"/>
    <w:rsid w:val="00A749F1"/>
    <w:rsid w:val="00A752BF"/>
    <w:rsid w:val="00A75A75"/>
    <w:rsid w:val="00A7690D"/>
    <w:rsid w:val="00A76BCA"/>
    <w:rsid w:val="00A7726A"/>
    <w:rsid w:val="00A77424"/>
    <w:rsid w:val="00A775E5"/>
    <w:rsid w:val="00A77632"/>
    <w:rsid w:val="00A806B0"/>
    <w:rsid w:val="00A8098B"/>
    <w:rsid w:val="00A8146C"/>
    <w:rsid w:val="00A81640"/>
    <w:rsid w:val="00A81FD3"/>
    <w:rsid w:val="00A82341"/>
    <w:rsid w:val="00A8246F"/>
    <w:rsid w:val="00A8267C"/>
    <w:rsid w:val="00A82A0D"/>
    <w:rsid w:val="00A831B1"/>
    <w:rsid w:val="00A85479"/>
    <w:rsid w:val="00A859AA"/>
    <w:rsid w:val="00A86387"/>
    <w:rsid w:val="00A86506"/>
    <w:rsid w:val="00A86E05"/>
    <w:rsid w:val="00A8743C"/>
    <w:rsid w:val="00A9132C"/>
    <w:rsid w:val="00A915BF"/>
    <w:rsid w:val="00A919D3"/>
    <w:rsid w:val="00A91DF4"/>
    <w:rsid w:val="00A92249"/>
    <w:rsid w:val="00A9272B"/>
    <w:rsid w:val="00A92DF4"/>
    <w:rsid w:val="00A939C4"/>
    <w:rsid w:val="00A93A15"/>
    <w:rsid w:val="00A93FA2"/>
    <w:rsid w:val="00A947BE"/>
    <w:rsid w:val="00A94A5D"/>
    <w:rsid w:val="00A94C21"/>
    <w:rsid w:val="00A95B52"/>
    <w:rsid w:val="00A95C96"/>
    <w:rsid w:val="00A963E6"/>
    <w:rsid w:val="00A965FA"/>
    <w:rsid w:val="00A969A9"/>
    <w:rsid w:val="00A96B0A"/>
    <w:rsid w:val="00A970ED"/>
    <w:rsid w:val="00A97450"/>
    <w:rsid w:val="00A97591"/>
    <w:rsid w:val="00A97603"/>
    <w:rsid w:val="00A97B1D"/>
    <w:rsid w:val="00A97D83"/>
    <w:rsid w:val="00AA073A"/>
    <w:rsid w:val="00AA11B6"/>
    <w:rsid w:val="00AA135A"/>
    <w:rsid w:val="00AA2839"/>
    <w:rsid w:val="00AA40C0"/>
    <w:rsid w:val="00AA43D4"/>
    <w:rsid w:val="00AA468F"/>
    <w:rsid w:val="00AA487B"/>
    <w:rsid w:val="00AA49CE"/>
    <w:rsid w:val="00AA4E3F"/>
    <w:rsid w:val="00AA5323"/>
    <w:rsid w:val="00AA5C80"/>
    <w:rsid w:val="00AA5E1F"/>
    <w:rsid w:val="00AA65E9"/>
    <w:rsid w:val="00AA6BCA"/>
    <w:rsid w:val="00AB0483"/>
    <w:rsid w:val="00AB0B0C"/>
    <w:rsid w:val="00AB1120"/>
    <w:rsid w:val="00AB1181"/>
    <w:rsid w:val="00AB1333"/>
    <w:rsid w:val="00AB1541"/>
    <w:rsid w:val="00AB1C5F"/>
    <w:rsid w:val="00AB1CD4"/>
    <w:rsid w:val="00AB36F5"/>
    <w:rsid w:val="00AB39FC"/>
    <w:rsid w:val="00AB3BB8"/>
    <w:rsid w:val="00AB43CC"/>
    <w:rsid w:val="00AB4D21"/>
    <w:rsid w:val="00AB5135"/>
    <w:rsid w:val="00AB5868"/>
    <w:rsid w:val="00AB5D78"/>
    <w:rsid w:val="00AB62D8"/>
    <w:rsid w:val="00AB6634"/>
    <w:rsid w:val="00AB6774"/>
    <w:rsid w:val="00AB67E5"/>
    <w:rsid w:val="00AB6CE8"/>
    <w:rsid w:val="00AB6D3D"/>
    <w:rsid w:val="00AB6E11"/>
    <w:rsid w:val="00AB7EC7"/>
    <w:rsid w:val="00AB7EE1"/>
    <w:rsid w:val="00AC0836"/>
    <w:rsid w:val="00AC0A1B"/>
    <w:rsid w:val="00AC17C1"/>
    <w:rsid w:val="00AC1F07"/>
    <w:rsid w:val="00AC2B32"/>
    <w:rsid w:val="00AC2BBA"/>
    <w:rsid w:val="00AC388A"/>
    <w:rsid w:val="00AC38D4"/>
    <w:rsid w:val="00AC390E"/>
    <w:rsid w:val="00AC4025"/>
    <w:rsid w:val="00AC4376"/>
    <w:rsid w:val="00AC46A8"/>
    <w:rsid w:val="00AC4D22"/>
    <w:rsid w:val="00AC586D"/>
    <w:rsid w:val="00AC5B12"/>
    <w:rsid w:val="00AC5CF3"/>
    <w:rsid w:val="00AC5F7D"/>
    <w:rsid w:val="00AC703A"/>
    <w:rsid w:val="00AC7168"/>
    <w:rsid w:val="00AC74A6"/>
    <w:rsid w:val="00AC7671"/>
    <w:rsid w:val="00AC7D16"/>
    <w:rsid w:val="00AD082C"/>
    <w:rsid w:val="00AD0CE8"/>
    <w:rsid w:val="00AD165D"/>
    <w:rsid w:val="00AD1C13"/>
    <w:rsid w:val="00AD1D7F"/>
    <w:rsid w:val="00AD233B"/>
    <w:rsid w:val="00AD2670"/>
    <w:rsid w:val="00AD280B"/>
    <w:rsid w:val="00AD28AB"/>
    <w:rsid w:val="00AD3330"/>
    <w:rsid w:val="00AD3487"/>
    <w:rsid w:val="00AD3BC2"/>
    <w:rsid w:val="00AD4297"/>
    <w:rsid w:val="00AD44DE"/>
    <w:rsid w:val="00AD5334"/>
    <w:rsid w:val="00AD5E69"/>
    <w:rsid w:val="00AD6196"/>
    <w:rsid w:val="00AD630F"/>
    <w:rsid w:val="00AD6A43"/>
    <w:rsid w:val="00AD6E46"/>
    <w:rsid w:val="00AD709A"/>
    <w:rsid w:val="00AE022C"/>
    <w:rsid w:val="00AE0BE9"/>
    <w:rsid w:val="00AE0E84"/>
    <w:rsid w:val="00AE1DF2"/>
    <w:rsid w:val="00AE2DE0"/>
    <w:rsid w:val="00AE2E32"/>
    <w:rsid w:val="00AE2FC6"/>
    <w:rsid w:val="00AE4649"/>
    <w:rsid w:val="00AE54E3"/>
    <w:rsid w:val="00AE5ABF"/>
    <w:rsid w:val="00AE65E9"/>
    <w:rsid w:val="00AE6770"/>
    <w:rsid w:val="00AE680A"/>
    <w:rsid w:val="00AE74A4"/>
    <w:rsid w:val="00AE7555"/>
    <w:rsid w:val="00AF04B7"/>
    <w:rsid w:val="00AF0664"/>
    <w:rsid w:val="00AF0BF4"/>
    <w:rsid w:val="00AF1068"/>
    <w:rsid w:val="00AF1242"/>
    <w:rsid w:val="00AF1CD9"/>
    <w:rsid w:val="00AF1E91"/>
    <w:rsid w:val="00AF2565"/>
    <w:rsid w:val="00AF2652"/>
    <w:rsid w:val="00AF358E"/>
    <w:rsid w:val="00AF48AB"/>
    <w:rsid w:val="00AF5064"/>
    <w:rsid w:val="00AF539E"/>
    <w:rsid w:val="00AF5BE2"/>
    <w:rsid w:val="00AF5EFD"/>
    <w:rsid w:val="00AF5F88"/>
    <w:rsid w:val="00AF603E"/>
    <w:rsid w:val="00AF674F"/>
    <w:rsid w:val="00AF67EA"/>
    <w:rsid w:val="00AF6FF3"/>
    <w:rsid w:val="00AF7E3C"/>
    <w:rsid w:val="00B000B6"/>
    <w:rsid w:val="00B0041B"/>
    <w:rsid w:val="00B01194"/>
    <w:rsid w:val="00B01493"/>
    <w:rsid w:val="00B0183C"/>
    <w:rsid w:val="00B034BC"/>
    <w:rsid w:val="00B038EF"/>
    <w:rsid w:val="00B044BC"/>
    <w:rsid w:val="00B04EA7"/>
    <w:rsid w:val="00B05051"/>
    <w:rsid w:val="00B0567F"/>
    <w:rsid w:val="00B057D2"/>
    <w:rsid w:val="00B05FA4"/>
    <w:rsid w:val="00B06C9D"/>
    <w:rsid w:val="00B06EAB"/>
    <w:rsid w:val="00B07F5E"/>
    <w:rsid w:val="00B1046C"/>
    <w:rsid w:val="00B12047"/>
    <w:rsid w:val="00B12F2A"/>
    <w:rsid w:val="00B13AF0"/>
    <w:rsid w:val="00B13C13"/>
    <w:rsid w:val="00B14120"/>
    <w:rsid w:val="00B142DB"/>
    <w:rsid w:val="00B1461A"/>
    <w:rsid w:val="00B1479A"/>
    <w:rsid w:val="00B14883"/>
    <w:rsid w:val="00B15A16"/>
    <w:rsid w:val="00B15DCF"/>
    <w:rsid w:val="00B16505"/>
    <w:rsid w:val="00B174BF"/>
    <w:rsid w:val="00B176E3"/>
    <w:rsid w:val="00B176FA"/>
    <w:rsid w:val="00B179FA"/>
    <w:rsid w:val="00B201A3"/>
    <w:rsid w:val="00B2036A"/>
    <w:rsid w:val="00B20B47"/>
    <w:rsid w:val="00B20D01"/>
    <w:rsid w:val="00B20DF6"/>
    <w:rsid w:val="00B20E55"/>
    <w:rsid w:val="00B20E8B"/>
    <w:rsid w:val="00B21863"/>
    <w:rsid w:val="00B21AB9"/>
    <w:rsid w:val="00B229C9"/>
    <w:rsid w:val="00B22A69"/>
    <w:rsid w:val="00B23164"/>
    <w:rsid w:val="00B23856"/>
    <w:rsid w:val="00B239F6"/>
    <w:rsid w:val="00B23AFA"/>
    <w:rsid w:val="00B23E3C"/>
    <w:rsid w:val="00B23EC5"/>
    <w:rsid w:val="00B245D2"/>
    <w:rsid w:val="00B24D5F"/>
    <w:rsid w:val="00B252D2"/>
    <w:rsid w:val="00B255FC"/>
    <w:rsid w:val="00B25B80"/>
    <w:rsid w:val="00B26321"/>
    <w:rsid w:val="00B268E0"/>
    <w:rsid w:val="00B30026"/>
    <w:rsid w:val="00B300A0"/>
    <w:rsid w:val="00B313F6"/>
    <w:rsid w:val="00B31BAC"/>
    <w:rsid w:val="00B31FC3"/>
    <w:rsid w:val="00B32AE8"/>
    <w:rsid w:val="00B3346F"/>
    <w:rsid w:val="00B335DA"/>
    <w:rsid w:val="00B3428F"/>
    <w:rsid w:val="00B34670"/>
    <w:rsid w:val="00B348BC"/>
    <w:rsid w:val="00B353F7"/>
    <w:rsid w:val="00B35513"/>
    <w:rsid w:val="00B37C65"/>
    <w:rsid w:val="00B37D0A"/>
    <w:rsid w:val="00B404D2"/>
    <w:rsid w:val="00B404F3"/>
    <w:rsid w:val="00B40A49"/>
    <w:rsid w:val="00B40AA7"/>
    <w:rsid w:val="00B41473"/>
    <w:rsid w:val="00B41515"/>
    <w:rsid w:val="00B41568"/>
    <w:rsid w:val="00B41596"/>
    <w:rsid w:val="00B41B2E"/>
    <w:rsid w:val="00B41C59"/>
    <w:rsid w:val="00B41D05"/>
    <w:rsid w:val="00B42356"/>
    <w:rsid w:val="00B42B91"/>
    <w:rsid w:val="00B4333B"/>
    <w:rsid w:val="00B4412F"/>
    <w:rsid w:val="00B44575"/>
    <w:rsid w:val="00B44EE4"/>
    <w:rsid w:val="00B45585"/>
    <w:rsid w:val="00B45693"/>
    <w:rsid w:val="00B45D98"/>
    <w:rsid w:val="00B46CB2"/>
    <w:rsid w:val="00B471A1"/>
    <w:rsid w:val="00B47D35"/>
    <w:rsid w:val="00B50BAF"/>
    <w:rsid w:val="00B50FF2"/>
    <w:rsid w:val="00B511C9"/>
    <w:rsid w:val="00B513B7"/>
    <w:rsid w:val="00B5148C"/>
    <w:rsid w:val="00B51EED"/>
    <w:rsid w:val="00B52450"/>
    <w:rsid w:val="00B52998"/>
    <w:rsid w:val="00B529ED"/>
    <w:rsid w:val="00B542D5"/>
    <w:rsid w:val="00B547B0"/>
    <w:rsid w:val="00B5490C"/>
    <w:rsid w:val="00B55252"/>
    <w:rsid w:val="00B5545B"/>
    <w:rsid w:val="00B556D4"/>
    <w:rsid w:val="00B56658"/>
    <w:rsid w:val="00B57FDD"/>
    <w:rsid w:val="00B6004B"/>
    <w:rsid w:val="00B604AE"/>
    <w:rsid w:val="00B60ED3"/>
    <w:rsid w:val="00B61016"/>
    <w:rsid w:val="00B61D9E"/>
    <w:rsid w:val="00B62D3A"/>
    <w:rsid w:val="00B62EF8"/>
    <w:rsid w:val="00B63B99"/>
    <w:rsid w:val="00B642FA"/>
    <w:rsid w:val="00B6465C"/>
    <w:rsid w:val="00B64B93"/>
    <w:rsid w:val="00B64D82"/>
    <w:rsid w:val="00B6511F"/>
    <w:rsid w:val="00B655C7"/>
    <w:rsid w:val="00B6563A"/>
    <w:rsid w:val="00B65786"/>
    <w:rsid w:val="00B65AEA"/>
    <w:rsid w:val="00B667C0"/>
    <w:rsid w:val="00B678E7"/>
    <w:rsid w:val="00B6798C"/>
    <w:rsid w:val="00B67FFE"/>
    <w:rsid w:val="00B74747"/>
    <w:rsid w:val="00B74796"/>
    <w:rsid w:val="00B749C4"/>
    <w:rsid w:val="00B749F8"/>
    <w:rsid w:val="00B74E70"/>
    <w:rsid w:val="00B7549E"/>
    <w:rsid w:val="00B761AD"/>
    <w:rsid w:val="00B7673E"/>
    <w:rsid w:val="00B76D73"/>
    <w:rsid w:val="00B7774F"/>
    <w:rsid w:val="00B77C2A"/>
    <w:rsid w:val="00B77D7B"/>
    <w:rsid w:val="00B77FD2"/>
    <w:rsid w:val="00B80C8D"/>
    <w:rsid w:val="00B80DC4"/>
    <w:rsid w:val="00B82403"/>
    <w:rsid w:val="00B82633"/>
    <w:rsid w:val="00B82B2A"/>
    <w:rsid w:val="00B83334"/>
    <w:rsid w:val="00B833C8"/>
    <w:rsid w:val="00B8456F"/>
    <w:rsid w:val="00B845C2"/>
    <w:rsid w:val="00B84B0A"/>
    <w:rsid w:val="00B84C4A"/>
    <w:rsid w:val="00B850D6"/>
    <w:rsid w:val="00B85195"/>
    <w:rsid w:val="00B85E30"/>
    <w:rsid w:val="00B870A5"/>
    <w:rsid w:val="00B87B66"/>
    <w:rsid w:val="00B87C99"/>
    <w:rsid w:val="00B90406"/>
    <w:rsid w:val="00B90456"/>
    <w:rsid w:val="00B9089E"/>
    <w:rsid w:val="00B9132B"/>
    <w:rsid w:val="00B92822"/>
    <w:rsid w:val="00B92BA4"/>
    <w:rsid w:val="00B92C97"/>
    <w:rsid w:val="00B93639"/>
    <w:rsid w:val="00B93808"/>
    <w:rsid w:val="00B9442D"/>
    <w:rsid w:val="00B9475C"/>
    <w:rsid w:val="00B94B9A"/>
    <w:rsid w:val="00B95F35"/>
    <w:rsid w:val="00B968DC"/>
    <w:rsid w:val="00B9752C"/>
    <w:rsid w:val="00B9771E"/>
    <w:rsid w:val="00B97CCE"/>
    <w:rsid w:val="00BA0B5D"/>
    <w:rsid w:val="00BA0D1E"/>
    <w:rsid w:val="00BA0EF1"/>
    <w:rsid w:val="00BA0F86"/>
    <w:rsid w:val="00BA1877"/>
    <w:rsid w:val="00BA366D"/>
    <w:rsid w:val="00BA46BE"/>
    <w:rsid w:val="00BA4871"/>
    <w:rsid w:val="00BA4CCB"/>
    <w:rsid w:val="00BA52D9"/>
    <w:rsid w:val="00BA6B50"/>
    <w:rsid w:val="00BA756D"/>
    <w:rsid w:val="00BA7906"/>
    <w:rsid w:val="00BB07C5"/>
    <w:rsid w:val="00BB0CED"/>
    <w:rsid w:val="00BB0EB9"/>
    <w:rsid w:val="00BB1239"/>
    <w:rsid w:val="00BB14E1"/>
    <w:rsid w:val="00BB1FB0"/>
    <w:rsid w:val="00BB269D"/>
    <w:rsid w:val="00BB3A20"/>
    <w:rsid w:val="00BB3B7C"/>
    <w:rsid w:val="00BB4584"/>
    <w:rsid w:val="00BB45FE"/>
    <w:rsid w:val="00BB5FE0"/>
    <w:rsid w:val="00BB7038"/>
    <w:rsid w:val="00BC11A0"/>
    <w:rsid w:val="00BC1741"/>
    <w:rsid w:val="00BC1C18"/>
    <w:rsid w:val="00BC1C40"/>
    <w:rsid w:val="00BC249D"/>
    <w:rsid w:val="00BC2EA4"/>
    <w:rsid w:val="00BC314D"/>
    <w:rsid w:val="00BC4562"/>
    <w:rsid w:val="00BC49B9"/>
    <w:rsid w:val="00BC4A13"/>
    <w:rsid w:val="00BC4C6B"/>
    <w:rsid w:val="00BC546C"/>
    <w:rsid w:val="00BC5749"/>
    <w:rsid w:val="00BC6B83"/>
    <w:rsid w:val="00BC6C2C"/>
    <w:rsid w:val="00BC6EFB"/>
    <w:rsid w:val="00BC7155"/>
    <w:rsid w:val="00BC74E2"/>
    <w:rsid w:val="00BC7A3B"/>
    <w:rsid w:val="00BC7D7C"/>
    <w:rsid w:val="00BD0D75"/>
    <w:rsid w:val="00BD12B0"/>
    <w:rsid w:val="00BD2914"/>
    <w:rsid w:val="00BD40A0"/>
    <w:rsid w:val="00BD49BE"/>
    <w:rsid w:val="00BD4DA9"/>
    <w:rsid w:val="00BD5469"/>
    <w:rsid w:val="00BD55E5"/>
    <w:rsid w:val="00BD580C"/>
    <w:rsid w:val="00BD5A70"/>
    <w:rsid w:val="00BD61D2"/>
    <w:rsid w:val="00BD6241"/>
    <w:rsid w:val="00BD67F8"/>
    <w:rsid w:val="00BD6891"/>
    <w:rsid w:val="00BD6E78"/>
    <w:rsid w:val="00BD72B0"/>
    <w:rsid w:val="00BE0297"/>
    <w:rsid w:val="00BE039D"/>
    <w:rsid w:val="00BE03E9"/>
    <w:rsid w:val="00BE057F"/>
    <w:rsid w:val="00BE0718"/>
    <w:rsid w:val="00BE0B9E"/>
    <w:rsid w:val="00BE1C07"/>
    <w:rsid w:val="00BE217D"/>
    <w:rsid w:val="00BE272D"/>
    <w:rsid w:val="00BE31B7"/>
    <w:rsid w:val="00BE3240"/>
    <w:rsid w:val="00BE32E0"/>
    <w:rsid w:val="00BE3D99"/>
    <w:rsid w:val="00BE3E93"/>
    <w:rsid w:val="00BE437D"/>
    <w:rsid w:val="00BE5780"/>
    <w:rsid w:val="00BE5A86"/>
    <w:rsid w:val="00BE5F4B"/>
    <w:rsid w:val="00BE61A7"/>
    <w:rsid w:val="00BE68D2"/>
    <w:rsid w:val="00BE7231"/>
    <w:rsid w:val="00BF0625"/>
    <w:rsid w:val="00BF099D"/>
    <w:rsid w:val="00BF1138"/>
    <w:rsid w:val="00BF147E"/>
    <w:rsid w:val="00BF2713"/>
    <w:rsid w:val="00BF2CF0"/>
    <w:rsid w:val="00BF3C5A"/>
    <w:rsid w:val="00BF3EC6"/>
    <w:rsid w:val="00BF4356"/>
    <w:rsid w:val="00BF47E8"/>
    <w:rsid w:val="00BF502B"/>
    <w:rsid w:val="00BF5225"/>
    <w:rsid w:val="00BF54D6"/>
    <w:rsid w:val="00BF5F11"/>
    <w:rsid w:val="00BF650C"/>
    <w:rsid w:val="00BF7579"/>
    <w:rsid w:val="00BF77B4"/>
    <w:rsid w:val="00BF7AE5"/>
    <w:rsid w:val="00C0012B"/>
    <w:rsid w:val="00C008DB"/>
    <w:rsid w:val="00C012AF"/>
    <w:rsid w:val="00C01C9B"/>
    <w:rsid w:val="00C02519"/>
    <w:rsid w:val="00C0310A"/>
    <w:rsid w:val="00C034E5"/>
    <w:rsid w:val="00C03B75"/>
    <w:rsid w:val="00C03C75"/>
    <w:rsid w:val="00C03DCD"/>
    <w:rsid w:val="00C04133"/>
    <w:rsid w:val="00C0445E"/>
    <w:rsid w:val="00C0607B"/>
    <w:rsid w:val="00C063AC"/>
    <w:rsid w:val="00C066DE"/>
    <w:rsid w:val="00C068A6"/>
    <w:rsid w:val="00C07A54"/>
    <w:rsid w:val="00C07F7B"/>
    <w:rsid w:val="00C109E0"/>
    <w:rsid w:val="00C10A56"/>
    <w:rsid w:val="00C110FF"/>
    <w:rsid w:val="00C1202A"/>
    <w:rsid w:val="00C129AE"/>
    <w:rsid w:val="00C1352C"/>
    <w:rsid w:val="00C13795"/>
    <w:rsid w:val="00C13DCA"/>
    <w:rsid w:val="00C13F8D"/>
    <w:rsid w:val="00C1440E"/>
    <w:rsid w:val="00C144EA"/>
    <w:rsid w:val="00C1493B"/>
    <w:rsid w:val="00C153E9"/>
    <w:rsid w:val="00C1595D"/>
    <w:rsid w:val="00C15EFF"/>
    <w:rsid w:val="00C1750A"/>
    <w:rsid w:val="00C1775C"/>
    <w:rsid w:val="00C204CB"/>
    <w:rsid w:val="00C206A9"/>
    <w:rsid w:val="00C20829"/>
    <w:rsid w:val="00C20CC8"/>
    <w:rsid w:val="00C20F5E"/>
    <w:rsid w:val="00C223BE"/>
    <w:rsid w:val="00C224A3"/>
    <w:rsid w:val="00C2274A"/>
    <w:rsid w:val="00C233DA"/>
    <w:rsid w:val="00C23750"/>
    <w:rsid w:val="00C23AA4"/>
    <w:rsid w:val="00C23C57"/>
    <w:rsid w:val="00C245ED"/>
    <w:rsid w:val="00C24F03"/>
    <w:rsid w:val="00C25052"/>
    <w:rsid w:val="00C252A0"/>
    <w:rsid w:val="00C25413"/>
    <w:rsid w:val="00C2618A"/>
    <w:rsid w:val="00C264A4"/>
    <w:rsid w:val="00C26AE2"/>
    <w:rsid w:val="00C26DB6"/>
    <w:rsid w:val="00C27028"/>
    <w:rsid w:val="00C276BF"/>
    <w:rsid w:val="00C30AE6"/>
    <w:rsid w:val="00C30C3F"/>
    <w:rsid w:val="00C315B4"/>
    <w:rsid w:val="00C31B33"/>
    <w:rsid w:val="00C31DA2"/>
    <w:rsid w:val="00C325D3"/>
    <w:rsid w:val="00C3290D"/>
    <w:rsid w:val="00C32EA3"/>
    <w:rsid w:val="00C33102"/>
    <w:rsid w:val="00C335C8"/>
    <w:rsid w:val="00C33826"/>
    <w:rsid w:val="00C3384C"/>
    <w:rsid w:val="00C3405E"/>
    <w:rsid w:val="00C3413C"/>
    <w:rsid w:val="00C343A4"/>
    <w:rsid w:val="00C344FD"/>
    <w:rsid w:val="00C345C1"/>
    <w:rsid w:val="00C36050"/>
    <w:rsid w:val="00C36CDC"/>
    <w:rsid w:val="00C40482"/>
    <w:rsid w:val="00C40880"/>
    <w:rsid w:val="00C41459"/>
    <w:rsid w:val="00C43022"/>
    <w:rsid w:val="00C43E88"/>
    <w:rsid w:val="00C43FA9"/>
    <w:rsid w:val="00C443DC"/>
    <w:rsid w:val="00C44CDF"/>
    <w:rsid w:val="00C44FD8"/>
    <w:rsid w:val="00C4598A"/>
    <w:rsid w:val="00C459FD"/>
    <w:rsid w:val="00C46215"/>
    <w:rsid w:val="00C46442"/>
    <w:rsid w:val="00C4765A"/>
    <w:rsid w:val="00C47C32"/>
    <w:rsid w:val="00C50AED"/>
    <w:rsid w:val="00C5178F"/>
    <w:rsid w:val="00C54299"/>
    <w:rsid w:val="00C54714"/>
    <w:rsid w:val="00C55464"/>
    <w:rsid w:val="00C5584D"/>
    <w:rsid w:val="00C55F13"/>
    <w:rsid w:val="00C56736"/>
    <w:rsid w:val="00C56D80"/>
    <w:rsid w:val="00C56FF4"/>
    <w:rsid w:val="00C57484"/>
    <w:rsid w:val="00C576D0"/>
    <w:rsid w:val="00C57A48"/>
    <w:rsid w:val="00C57B69"/>
    <w:rsid w:val="00C57C0F"/>
    <w:rsid w:val="00C6093E"/>
    <w:rsid w:val="00C610F5"/>
    <w:rsid w:val="00C61B40"/>
    <w:rsid w:val="00C62D54"/>
    <w:rsid w:val="00C632C8"/>
    <w:rsid w:val="00C6336E"/>
    <w:rsid w:val="00C63A96"/>
    <w:rsid w:val="00C640E2"/>
    <w:rsid w:val="00C641AA"/>
    <w:rsid w:val="00C66FD4"/>
    <w:rsid w:val="00C670EA"/>
    <w:rsid w:val="00C703B4"/>
    <w:rsid w:val="00C70728"/>
    <w:rsid w:val="00C707FF"/>
    <w:rsid w:val="00C709F0"/>
    <w:rsid w:val="00C714DC"/>
    <w:rsid w:val="00C71673"/>
    <w:rsid w:val="00C716BB"/>
    <w:rsid w:val="00C72204"/>
    <w:rsid w:val="00C7318C"/>
    <w:rsid w:val="00C737F1"/>
    <w:rsid w:val="00C74CB4"/>
    <w:rsid w:val="00C74EA9"/>
    <w:rsid w:val="00C75357"/>
    <w:rsid w:val="00C75CFE"/>
    <w:rsid w:val="00C76577"/>
    <w:rsid w:val="00C76808"/>
    <w:rsid w:val="00C7743E"/>
    <w:rsid w:val="00C801CD"/>
    <w:rsid w:val="00C8030C"/>
    <w:rsid w:val="00C805AF"/>
    <w:rsid w:val="00C80665"/>
    <w:rsid w:val="00C8068A"/>
    <w:rsid w:val="00C815B1"/>
    <w:rsid w:val="00C81640"/>
    <w:rsid w:val="00C8189D"/>
    <w:rsid w:val="00C82C65"/>
    <w:rsid w:val="00C82CE9"/>
    <w:rsid w:val="00C832DA"/>
    <w:rsid w:val="00C8368E"/>
    <w:rsid w:val="00C83A4E"/>
    <w:rsid w:val="00C840F7"/>
    <w:rsid w:val="00C85128"/>
    <w:rsid w:val="00C85F7F"/>
    <w:rsid w:val="00C85FAA"/>
    <w:rsid w:val="00C8635D"/>
    <w:rsid w:val="00C868EA"/>
    <w:rsid w:val="00C86D6E"/>
    <w:rsid w:val="00C86E12"/>
    <w:rsid w:val="00C86F13"/>
    <w:rsid w:val="00C87B0E"/>
    <w:rsid w:val="00C87D29"/>
    <w:rsid w:val="00C90C76"/>
    <w:rsid w:val="00C91888"/>
    <w:rsid w:val="00C924F6"/>
    <w:rsid w:val="00C9312C"/>
    <w:rsid w:val="00C93799"/>
    <w:rsid w:val="00C9397B"/>
    <w:rsid w:val="00C93E9C"/>
    <w:rsid w:val="00C94819"/>
    <w:rsid w:val="00C94E13"/>
    <w:rsid w:val="00C95090"/>
    <w:rsid w:val="00C955E5"/>
    <w:rsid w:val="00C96A76"/>
    <w:rsid w:val="00C96CAE"/>
    <w:rsid w:val="00C96E8E"/>
    <w:rsid w:val="00CA068B"/>
    <w:rsid w:val="00CA0A55"/>
    <w:rsid w:val="00CA1200"/>
    <w:rsid w:val="00CA2145"/>
    <w:rsid w:val="00CA2264"/>
    <w:rsid w:val="00CA3386"/>
    <w:rsid w:val="00CA3FD4"/>
    <w:rsid w:val="00CA44AB"/>
    <w:rsid w:val="00CA541A"/>
    <w:rsid w:val="00CA560E"/>
    <w:rsid w:val="00CA5B68"/>
    <w:rsid w:val="00CA609F"/>
    <w:rsid w:val="00CA61E1"/>
    <w:rsid w:val="00CA6714"/>
    <w:rsid w:val="00CA74B2"/>
    <w:rsid w:val="00CA7A6A"/>
    <w:rsid w:val="00CA7CD7"/>
    <w:rsid w:val="00CB01FD"/>
    <w:rsid w:val="00CB183C"/>
    <w:rsid w:val="00CB1947"/>
    <w:rsid w:val="00CB1EFF"/>
    <w:rsid w:val="00CB1FFB"/>
    <w:rsid w:val="00CB3385"/>
    <w:rsid w:val="00CB34C9"/>
    <w:rsid w:val="00CB3765"/>
    <w:rsid w:val="00CB488F"/>
    <w:rsid w:val="00CB4D33"/>
    <w:rsid w:val="00CB4E45"/>
    <w:rsid w:val="00CB4EF1"/>
    <w:rsid w:val="00CB4F5F"/>
    <w:rsid w:val="00CB5DA9"/>
    <w:rsid w:val="00CB61D6"/>
    <w:rsid w:val="00CB6C63"/>
    <w:rsid w:val="00CC001F"/>
    <w:rsid w:val="00CC00C3"/>
    <w:rsid w:val="00CC06E2"/>
    <w:rsid w:val="00CC0ABF"/>
    <w:rsid w:val="00CC0B0B"/>
    <w:rsid w:val="00CC1B45"/>
    <w:rsid w:val="00CC2821"/>
    <w:rsid w:val="00CC33B1"/>
    <w:rsid w:val="00CC33E3"/>
    <w:rsid w:val="00CC50DF"/>
    <w:rsid w:val="00CC522C"/>
    <w:rsid w:val="00CC5356"/>
    <w:rsid w:val="00CC5CE2"/>
    <w:rsid w:val="00CC668D"/>
    <w:rsid w:val="00CC6D5D"/>
    <w:rsid w:val="00CC6F52"/>
    <w:rsid w:val="00CC6FB6"/>
    <w:rsid w:val="00CC7351"/>
    <w:rsid w:val="00CC782F"/>
    <w:rsid w:val="00CC7EAD"/>
    <w:rsid w:val="00CD03C8"/>
    <w:rsid w:val="00CD0475"/>
    <w:rsid w:val="00CD068B"/>
    <w:rsid w:val="00CD0FB0"/>
    <w:rsid w:val="00CD0FF3"/>
    <w:rsid w:val="00CD14FA"/>
    <w:rsid w:val="00CD16E2"/>
    <w:rsid w:val="00CD178C"/>
    <w:rsid w:val="00CD197B"/>
    <w:rsid w:val="00CD282D"/>
    <w:rsid w:val="00CD2866"/>
    <w:rsid w:val="00CD3C57"/>
    <w:rsid w:val="00CD3D6F"/>
    <w:rsid w:val="00CD4D73"/>
    <w:rsid w:val="00CD546F"/>
    <w:rsid w:val="00CD5582"/>
    <w:rsid w:val="00CD5F74"/>
    <w:rsid w:val="00CD6E72"/>
    <w:rsid w:val="00CD7296"/>
    <w:rsid w:val="00CE0EA9"/>
    <w:rsid w:val="00CE11A8"/>
    <w:rsid w:val="00CE2455"/>
    <w:rsid w:val="00CE3550"/>
    <w:rsid w:val="00CE3C3A"/>
    <w:rsid w:val="00CE3F82"/>
    <w:rsid w:val="00CE3FD6"/>
    <w:rsid w:val="00CE50B1"/>
    <w:rsid w:val="00CE555E"/>
    <w:rsid w:val="00CE5D30"/>
    <w:rsid w:val="00CE61E6"/>
    <w:rsid w:val="00CE644E"/>
    <w:rsid w:val="00CE6E2A"/>
    <w:rsid w:val="00CF0636"/>
    <w:rsid w:val="00CF066A"/>
    <w:rsid w:val="00CF0BF2"/>
    <w:rsid w:val="00CF1294"/>
    <w:rsid w:val="00CF13B4"/>
    <w:rsid w:val="00CF300C"/>
    <w:rsid w:val="00CF3022"/>
    <w:rsid w:val="00CF3949"/>
    <w:rsid w:val="00CF4632"/>
    <w:rsid w:val="00CF4A0D"/>
    <w:rsid w:val="00CF4C51"/>
    <w:rsid w:val="00CF5416"/>
    <w:rsid w:val="00CF5D73"/>
    <w:rsid w:val="00CF6D75"/>
    <w:rsid w:val="00CF748D"/>
    <w:rsid w:val="00CF7B4D"/>
    <w:rsid w:val="00D00BDE"/>
    <w:rsid w:val="00D015E8"/>
    <w:rsid w:val="00D01F50"/>
    <w:rsid w:val="00D021AF"/>
    <w:rsid w:val="00D026BA"/>
    <w:rsid w:val="00D0359D"/>
    <w:rsid w:val="00D0372B"/>
    <w:rsid w:val="00D03909"/>
    <w:rsid w:val="00D04B10"/>
    <w:rsid w:val="00D055AC"/>
    <w:rsid w:val="00D05695"/>
    <w:rsid w:val="00D06134"/>
    <w:rsid w:val="00D06AFF"/>
    <w:rsid w:val="00D06E82"/>
    <w:rsid w:val="00D07459"/>
    <w:rsid w:val="00D07938"/>
    <w:rsid w:val="00D07C24"/>
    <w:rsid w:val="00D1014E"/>
    <w:rsid w:val="00D10B1A"/>
    <w:rsid w:val="00D11546"/>
    <w:rsid w:val="00D11594"/>
    <w:rsid w:val="00D1160E"/>
    <w:rsid w:val="00D12A77"/>
    <w:rsid w:val="00D12E01"/>
    <w:rsid w:val="00D13513"/>
    <w:rsid w:val="00D139F4"/>
    <w:rsid w:val="00D1511B"/>
    <w:rsid w:val="00D15185"/>
    <w:rsid w:val="00D15291"/>
    <w:rsid w:val="00D15575"/>
    <w:rsid w:val="00D15848"/>
    <w:rsid w:val="00D15871"/>
    <w:rsid w:val="00D159D9"/>
    <w:rsid w:val="00D15EBD"/>
    <w:rsid w:val="00D16640"/>
    <w:rsid w:val="00D16779"/>
    <w:rsid w:val="00D1702F"/>
    <w:rsid w:val="00D173AD"/>
    <w:rsid w:val="00D20118"/>
    <w:rsid w:val="00D2031F"/>
    <w:rsid w:val="00D2081B"/>
    <w:rsid w:val="00D216B1"/>
    <w:rsid w:val="00D21927"/>
    <w:rsid w:val="00D21C67"/>
    <w:rsid w:val="00D232F5"/>
    <w:rsid w:val="00D233FA"/>
    <w:rsid w:val="00D239C0"/>
    <w:rsid w:val="00D2483D"/>
    <w:rsid w:val="00D24C00"/>
    <w:rsid w:val="00D24D2D"/>
    <w:rsid w:val="00D25875"/>
    <w:rsid w:val="00D25CB8"/>
    <w:rsid w:val="00D265BF"/>
    <w:rsid w:val="00D266D2"/>
    <w:rsid w:val="00D26722"/>
    <w:rsid w:val="00D26B10"/>
    <w:rsid w:val="00D27072"/>
    <w:rsid w:val="00D273B3"/>
    <w:rsid w:val="00D30140"/>
    <w:rsid w:val="00D30440"/>
    <w:rsid w:val="00D30B8A"/>
    <w:rsid w:val="00D321E6"/>
    <w:rsid w:val="00D3240A"/>
    <w:rsid w:val="00D32AE8"/>
    <w:rsid w:val="00D32DB7"/>
    <w:rsid w:val="00D32F37"/>
    <w:rsid w:val="00D32FC2"/>
    <w:rsid w:val="00D33B6D"/>
    <w:rsid w:val="00D33EEE"/>
    <w:rsid w:val="00D350FD"/>
    <w:rsid w:val="00D35BF6"/>
    <w:rsid w:val="00D35DD7"/>
    <w:rsid w:val="00D36015"/>
    <w:rsid w:val="00D3631F"/>
    <w:rsid w:val="00D370E3"/>
    <w:rsid w:val="00D377A3"/>
    <w:rsid w:val="00D37AEA"/>
    <w:rsid w:val="00D37E8D"/>
    <w:rsid w:val="00D40ADE"/>
    <w:rsid w:val="00D40C6F"/>
    <w:rsid w:val="00D41FC9"/>
    <w:rsid w:val="00D422A2"/>
    <w:rsid w:val="00D4240C"/>
    <w:rsid w:val="00D42D2D"/>
    <w:rsid w:val="00D4318B"/>
    <w:rsid w:val="00D4322E"/>
    <w:rsid w:val="00D4380D"/>
    <w:rsid w:val="00D44ACF"/>
    <w:rsid w:val="00D44D1E"/>
    <w:rsid w:val="00D44DE7"/>
    <w:rsid w:val="00D452D1"/>
    <w:rsid w:val="00D45A9D"/>
    <w:rsid w:val="00D45D1A"/>
    <w:rsid w:val="00D46495"/>
    <w:rsid w:val="00D469A2"/>
    <w:rsid w:val="00D473D5"/>
    <w:rsid w:val="00D507DB"/>
    <w:rsid w:val="00D509CA"/>
    <w:rsid w:val="00D51475"/>
    <w:rsid w:val="00D51907"/>
    <w:rsid w:val="00D5236C"/>
    <w:rsid w:val="00D530F5"/>
    <w:rsid w:val="00D531DA"/>
    <w:rsid w:val="00D53467"/>
    <w:rsid w:val="00D547C2"/>
    <w:rsid w:val="00D54D45"/>
    <w:rsid w:val="00D54E12"/>
    <w:rsid w:val="00D55161"/>
    <w:rsid w:val="00D55213"/>
    <w:rsid w:val="00D56909"/>
    <w:rsid w:val="00D56B50"/>
    <w:rsid w:val="00D57332"/>
    <w:rsid w:val="00D57453"/>
    <w:rsid w:val="00D574FB"/>
    <w:rsid w:val="00D57D15"/>
    <w:rsid w:val="00D6029E"/>
    <w:rsid w:val="00D609F7"/>
    <w:rsid w:val="00D612CF"/>
    <w:rsid w:val="00D6160C"/>
    <w:rsid w:val="00D616A4"/>
    <w:rsid w:val="00D61E56"/>
    <w:rsid w:val="00D61F9A"/>
    <w:rsid w:val="00D62410"/>
    <w:rsid w:val="00D6311C"/>
    <w:rsid w:val="00D63400"/>
    <w:rsid w:val="00D63940"/>
    <w:rsid w:val="00D63A7D"/>
    <w:rsid w:val="00D65AAE"/>
    <w:rsid w:val="00D65C71"/>
    <w:rsid w:val="00D662B4"/>
    <w:rsid w:val="00D6642F"/>
    <w:rsid w:val="00D66A17"/>
    <w:rsid w:val="00D672B4"/>
    <w:rsid w:val="00D672D6"/>
    <w:rsid w:val="00D707FC"/>
    <w:rsid w:val="00D728FD"/>
    <w:rsid w:val="00D72B4A"/>
    <w:rsid w:val="00D73509"/>
    <w:rsid w:val="00D73FFB"/>
    <w:rsid w:val="00D74007"/>
    <w:rsid w:val="00D74365"/>
    <w:rsid w:val="00D74AB9"/>
    <w:rsid w:val="00D74EC7"/>
    <w:rsid w:val="00D750E5"/>
    <w:rsid w:val="00D75687"/>
    <w:rsid w:val="00D76101"/>
    <w:rsid w:val="00D7633E"/>
    <w:rsid w:val="00D763D6"/>
    <w:rsid w:val="00D76875"/>
    <w:rsid w:val="00D768C7"/>
    <w:rsid w:val="00D76FA0"/>
    <w:rsid w:val="00D8013E"/>
    <w:rsid w:val="00D8079B"/>
    <w:rsid w:val="00D80CE3"/>
    <w:rsid w:val="00D8126D"/>
    <w:rsid w:val="00D81D1A"/>
    <w:rsid w:val="00D81FEE"/>
    <w:rsid w:val="00D825A5"/>
    <w:rsid w:val="00D825DB"/>
    <w:rsid w:val="00D83DC7"/>
    <w:rsid w:val="00D85C1D"/>
    <w:rsid w:val="00D8607E"/>
    <w:rsid w:val="00D86B67"/>
    <w:rsid w:val="00D87C83"/>
    <w:rsid w:val="00D87D53"/>
    <w:rsid w:val="00D921D9"/>
    <w:rsid w:val="00D92432"/>
    <w:rsid w:val="00D93097"/>
    <w:rsid w:val="00D93959"/>
    <w:rsid w:val="00D93BF0"/>
    <w:rsid w:val="00D940F9"/>
    <w:rsid w:val="00D94DCA"/>
    <w:rsid w:val="00D952D8"/>
    <w:rsid w:val="00D95714"/>
    <w:rsid w:val="00D959CD"/>
    <w:rsid w:val="00D95AE7"/>
    <w:rsid w:val="00D95BAB"/>
    <w:rsid w:val="00D96920"/>
    <w:rsid w:val="00D969F5"/>
    <w:rsid w:val="00D976F1"/>
    <w:rsid w:val="00DA0307"/>
    <w:rsid w:val="00DA05C2"/>
    <w:rsid w:val="00DA067F"/>
    <w:rsid w:val="00DA076C"/>
    <w:rsid w:val="00DA0E43"/>
    <w:rsid w:val="00DA161F"/>
    <w:rsid w:val="00DA296D"/>
    <w:rsid w:val="00DA2BB3"/>
    <w:rsid w:val="00DA2DDD"/>
    <w:rsid w:val="00DA32D2"/>
    <w:rsid w:val="00DA36F2"/>
    <w:rsid w:val="00DA4B58"/>
    <w:rsid w:val="00DA53CF"/>
    <w:rsid w:val="00DA61FA"/>
    <w:rsid w:val="00DA6487"/>
    <w:rsid w:val="00DA6AB3"/>
    <w:rsid w:val="00DA7970"/>
    <w:rsid w:val="00DA7F60"/>
    <w:rsid w:val="00DB03A1"/>
    <w:rsid w:val="00DB0589"/>
    <w:rsid w:val="00DB07A9"/>
    <w:rsid w:val="00DB0A5E"/>
    <w:rsid w:val="00DB0D3B"/>
    <w:rsid w:val="00DB0FDE"/>
    <w:rsid w:val="00DB154D"/>
    <w:rsid w:val="00DB200A"/>
    <w:rsid w:val="00DB3210"/>
    <w:rsid w:val="00DB3346"/>
    <w:rsid w:val="00DB374C"/>
    <w:rsid w:val="00DB3913"/>
    <w:rsid w:val="00DB39EB"/>
    <w:rsid w:val="00DB3C44"/>
    <w:rsid w:val="00DB4DE1"/>
    <w:rsid w:val="00DB51A5"/>
    <w:rsid w:val="00DB5806"/>
    <w:rsid w:val="00DB67A1"/>
    <w:rsid w:val="00DB6C55"/>
    <w:rsid w:val="00DB6DE7"/>
    <w:rsid w:val="00DB7B4B"/>
    <w:rsid w:val="00DC0079"/>
    <w:rsid w:val="00DC1821"/>
    <w:rsid w:val="00DC1AAF"/>
    <w:rsid w:val="00DC1F3F"/>
    <w:rsid w:val="00DC22BD"/>
    <w:rsid w:val="00DC25A9"/>
    <w:rsid w:val="00DC2A05"/>
    <w:rsid w:val="00DC4069"/>
    <w:rsid w:val="00DC46DE"/>
    <w:rsid w:val="00DC48FE"/>
    <w:rsid w:val="00DC4AA3"/>
    <w:rsid w:val="00DC4DCC"/>
    <w:rsid w:val="00DC4EF5"/>
    <w:rsid w:val="00DC520A"/>
    <w:rsid w:val="00DC54A8"/>
    <w:rsid w:val="00DC5C62"/>
    <w:rsid w:val="00DC656B"/>
    <w:rsid w:val="00DD0B8B"/>
    <w:rsid w:val="00DD0DAC"/>
    <w:rsid w:val="00DD1246"/>
    <w:rsid w:val="00DD2275"/>
    <w:rsid w:val="00DD22BE"/>
    <w:rsid w:val="00DD2B96"/>
    <w:rsid w:val="00DD392D"/>
    <w:rsid w:val="00DD3F52"/>
    <w:rsid w:val="00DD436F"/>
    <w:rsid w:val="00DD4731"/>
    <w:rsid w:val="00DD48B2"/>
    <w:rsid w:val="00DD4DFA"/>
    <w:rsid w:val="00DD5493"/>
    <w:rsid w:val="00DD5781"/>
    <w:rsid w:val="00DD5EAE"/>
    <w:rsid w:val="00DD6110"/>
    <w:rsid w:val="00DD62EA"/>
    <w:rsid w:val="00DD6577"/>
    <w:rsid w:val="00DD65A3"/>
    <w:rsid w:val="00DD6823"/>
    <w:rsid w:val="00DD6A2D"/>
    <w:rsid w:val="00DD6C3D"/>
    <w:rsid w:val="00DD6CAB"/>
    <w:rsid w:val="00DD6D6F"/>
    <w:rsid w:val="00DD74D1"/>
    <w:rsid w:val="00DD7B90"/>
    <w:rsid w:val="00DE0212"/>
    <w:rsid w:val="00DE0C0B"/>
    <w:rsid w:val="00DE17F1"/>
    <w:rsid w:val="00DE1BBB"/>
    <w:rsid w:val="00DE3011"/>
    <w:rsid w:val="00DE3408"/>
    <w:rsid w:val="00DE36EC"/>
    <w:rsid w:val="00DE3CDE"/>
    <w:rsid w:val="00DE427D"/>
    <w:rsid w:val="00DE43D3"/>
    <w:rsid w:val="00DE50E3"/>
    <w:rsid w:val="00DE588E"/>
    <w:rsid w:val="00DE6C3C"/>
    <w:rsid w:val="00DE6FD2"/>
    <w:rsid w:val="00DE7653"/>
    <w:rsid w:val="00DE7B12"/>
    <w:rsid w:val="00DE7DC4"/>
    <w:rsid w:val="00DF06B7"/>
    <w:rsid w:val="00DF0970"/>
    <w:rsid w:val="00DF0F23"/>
    <w:rsid w:val="00DF12A3"/>
    <w:rsid w:val="00DF1F32"/>
    <w:rsid w:val="00DF20BF"/>
    <w:rsid w:val="00DF2481"/>
    <w:rsid w:val="00DF2A75"/>
    <w:rsid w:val="00DF2CDD"/>
    <w:rsid w:val="00DF37BD"/>
    <w:rsid w:val="00DF37E7"/>
    <w:rsid w:val="00DF3AA7"/>
    <w:rsid w:val="00DF401C"/>
    <w:rsid w:val="00DF4549"/>
    <w:rsid w:val="00DF4E63"/>
    <w:rsid w:val="00DF51D8"/>
    <w:rsid w:val="00DF5376"/>
    <w:rsid w:val="00DF5984"/>
    <w:rsid w:val="00DF5D6C"/>
    <w:rsid w:val="00DF77BE"/>
    <w:rsid w:val="00DF7805"/>
    <w:rsid w:val="00DF7C54"/>
    <w:rsid w:val="00DF7E99"/>
    <w:rsid w:val="00E01322"/>
    <w:rsid w:val="00E01C24"/>
    <w:rsid w:val="00E0228A"/>
    <w:rsid w:val="00E02474"/>
    <w:rsid w:val="00E0290A"/>
    <w:rsid w:val="00E02AA2"/>
    <w:rsid w:val="00E02C1D"/>
    <w:rsid w:val="00E02EDF"/>
    <w:rsid w:val="00E03314"/>
    <w:rsid w:val="00E0397D"/>
    <w:rsid w:val="00E03D85"/>
    <w:rsid w:val="00E042CB"/>
    <w:rsid w:val="00E045AA"/>
    <w:rsid w:val="00E04BE6"/>
    <w:rsid w:val="00E05468"/>
    <w:rsid w:val="00E05574"/>
    <w:rsid w:val="00E05BAD"/>
    <w:rsid w:val="00E10859"/>
    <w:rsid w:val="00E11384"/>
    <w:rsid w:val="00E1195C"/>
    <w:rsid w:val="00E11BAC"/>
    <w:rsid w:val="00E11D4D"/>
    <w:rsid w:val="00E12BBD"/>
    <w:rsid w:val="00E131A6"/>
    <w:rsid w:val="00E1322F"/>
    <w:rsid w:val="00E1462C"/>
    <w:rsid w:val="00E14AD3"/>
    <w:rsid w:val="00E14CA6"/>
    <w:rsid w:val="00E14EFB"/>
    <w:rsid w:val="00E155E6"/>
    <w:rsid w:val="00E155FC"/>
    <w:rsid w:val="00E1585E"/>
    <w:rsid w:val="00E162BA"/>
    <w:rsid w:val="00E1645A"/>
    <w:rsid w:val="00E17946"/>
    <w:rsid w:val="00E17EE6"/>
    <w:rsid w:val="00E17FB6"/>
    <w:rsid w:val="00E214ED"/>
    <w:rsid w:val="00E21670"/>
    <w:rsid w:val="00E21D10"/>
    <w:rsid w:val="00E22460"/>
    <w:rsid w:val="00E22536"/>
    <w:rsid w:val="00E22811"/>
    <w:rsid w:val="00E22B3C"/>
    <w:rsid w:val="00E23E34"/>
    <w:rsid w:val="00E23E65"/>
    <w:rsid w:val="00E24161"/>
    <w:rsid w:val="00E243C2"/>
    <w:rsid w:val="00E246A3"/>
    <w:rsid w:val="00E25217"/>
    <w:rsid w:val="00E25490"/>
    <w:rsid w:val="00E257AC"/>
    <w:rsid w:val="00E264AD"/>
    <w:rsid w:val="00E26544"/>
    <w:rsid w:val="00E2698F"/>
    <w:rsid w:val="00E26FAA"/>
    <w:rsid w:val="00E27267"/>
    <w:rsid w:val="00E27819"/>
    <w:rsid w:val="00E27908"/>
    <w:rsid w:val="00E27CCE"/>
    <w:rsid w:val="00E30B4E"/>
    <w:rsid w:val="00E313FA"/>
    <w:rsid w:val="00E31EFC"/>
    <w:rsid w:val="00E31F21"/>
    <w:rsid w:val="00E32349"/>
    <w:rsid w:val="00E32723"/>
    <w:rsid w:val="00E32739"/>
    <w:rsid w:val="00E328C8"/>
    <w:rsid w:val="00E32939"/>
    <w:rsid w:val="00E32A4B"/>
    <w:rsid w:val="00E3359A"/>
    <w:rsid w:val="00E336B3"/>
    <w:rsid w:val="00E33CF3"/>
    <w:rsid w:val="00E33D2B"/>
    <w:rsid w:val="00E33DAC"/>
    <w:rsid w:val="00E34EF8"/>
    <w:rsid w:val="00E364E8"/>
    <w:rsid w:val="00E36871"/>
    <w:rsid w:val="00E370DC"/>
    <w:rsid w:val="00E375B7"/>
    <w:rsid w:val="00E37622"/>
    <w:rsid w:val="00E379B2"/>
    <w:rsid w:val="00E379D8"/>
    <w:rsid w:val="00E37A26"/>
    <w:rsid w:val="00E37B9B"/>
    <w:rsid w:val="00E408E0"/>
    <w:rsid w:val="00E40D11"/>
    <w:rsid w:val="00E41D8A"/>
    <w:rsid w:val="00E426AC"/>
    <w:rsid w:val="00E427CF"/>
    <w:rsid w:val="00E42FCF"/>
    <w:rsid w:val="00E4313E"/>
    <w:rsid w:val="00E43C55"/>
    <w:rsid w:val="00E44043"/>
    <w:rsid w:val="00E44383"/>
    <w:rsid w:val="00E445A0"/>
    <w:rsid w:val="00E44A87"/>
    <w:rsid w:val="00E44BFB"/>
    <w:rsid w:val="00E44C5A"/>
    <w:rsid w:val="00E47677"/>
    <w:rsid w:val="00E47D58"/>
    <w:rsid w:val="00E47DE4"/>
    <w:rsid w:val="00E50C4D"/>
    <w:rsid w:val="00E50FB8"/>
    <w:rsid w:val="00E511B8"/>
    <w:rsid w:val="00E513D1"/>
    <w:rsid w:val="00E52431"/>
    <w:rsid w:val="00E52578"/>
    <w:rsid w:val="00E53BF5"/>
    <w:rsid w:val="00E53EC8"/>
    <w:rsid w:val="00E5460B"/>
    <w:rsid w:val="00E54A1A"/>
    <w:rsid w:val="00E54C52"/>
    <w:rsid w:val="00E551A1"/>
    <w:rsid w:val="00E55870"/>
    <w:rsid w:val="00E5593C"/>
    <w:rsid w:val="00E55C2E"/>
    <w:rsid w:val="00E55C9A"/>
    <w:rsid w:val="00E55D57"/>
    <w:rsid w:val="00E561D8"/>
    <w:rsid w:val="00E5688C"/>
    <w:rsid w:val="00E56D99"/>
    <w:rsid w:val="00E61B0E"/>
    <w:rsid w:val="00E622C9"/>
    <w:rsid w:val="00E62648"/>
    <w:rsid w:val="00E62D5A"/>
    <w:rsid w:val="00E62DD6"/>
    <w:rsid w:val="00E6383A"/>
    <w:rsid w:val="00E63CC8"/>
    <w:rsid w:val="00E6426C"/>
    <w:rsid w:val="00E64ECD"/>
    <w:rsid w:val="00E6611A"/>
    <w:rsid w:val="00E667B9"/>
    <w:rsid w:val="00E6704F"/>
    <w:rsid w:val="00E67218"/>
    <w:rsid w:val="00E6753E"/>
    <w:rsid w:val="00E7074A"/>
    <w:rsid w:val="00E71069"/>
    <w:rsid w:val="00E7123F"/>
    <w:rsid w:val="00E71CB9"/>
    <w:rsid w:val="00E71D98"/>
    <w:rsid w:val="00E7260E"/>
    <w:rsid w:val="00E72B96"/>
    <w:rsid w:val="00E72F3E"/>
    <w:rsid w:val="00E7336B"/>
    <w:rsid w:val="00E73A99"/>
    <w:rsid w:val="00E73D4E"/>
    <w:rsid w:val="00E75197"/>
    <w:rsid w:val="00E75CED"/>
    <w:rsid w:val="00E75E51"/>
    <w:rsid w:val="00E7681B"/>
    <w:rsid w:val="00E774E3"/>
    <w:rsid w:val="00E776FE"/>
    <w:rsid w:val="00E80218"/>
    <w:rsid w:val="00E80350"/>
    <w:rsid w:val="00E8043C"/>
    <w:rsid w:val="00E81B76"/>
    <w:rsid w:val="00E81C61"/>
    <w:rsid w:val="00E82178"/>
    <w:rsid w:val="00E822F6"/>
    <w:rsid w:val="00E82844"/>
    <w:rsid w:val="00E8324D"/>
    <w:rsid w:val="00E8341B"/>
    <w:rsid w:val="00E85119"/>
    <w:rsid w:val="00E85679"/>
    <w:rsid w:val="00E85B59"/>
    <w:rsid w:val="00E8606B"/>
    <w:rsid w:val="00E8643B"/>
    <w:rsid w:val="00E86873"/>
    <w:rsid w:val="00E86DD3"/>
    <w:rsid w:val="00E86FB4"/>
    <w:rsid w:val="00E8725A"/>
    <w:rsid w:val="00E8754A"/>
    <w:rsid w:val="00E87CA9"/>
    <w:rsid w:val="00E9103F"/>
    <w:rsid w:val="00E91243"/>
    <w:rsid w:val="00E9183D"/>
    <w:rsid w:val="00E9192D"/>
    <w:rsid w:val="00E91B7B"/>
    <w:rsid w:val="00E927F7"/>
    <w:rsid w:val="00E92B29"/>
    <w:rsid w:val="00E92B87"/>
    <w:rsid w:val="00E930C9"/>
    <w:rsid w:val="00E93183"/>
    <w:rsid w:val="00E93EC0"/>
    <w:rsid w:val="00E9420F"/>
    <w:rsid w:val="00E94681"/>
    <w:rsid w:val="00E9522A"/>
    <w:rsid w:val="00E959BD"/>
    <w:rsid w:val="00E96112"/>
    <w:rsid w:val="00E97A3F"/>
    <w:rsid w:val="00EA0B91"/>
    <w:rsid w:val="00EA0F41"/>
    <w:rsid w:val="00EA20C5"/>
    <w:rsid w:val="00EA3114"/>
    <w:rsid w:val="00EA37C5"/>
    <w:rsid w:val="00EA3EC9"/>
    <w:rsid w:val="00EA4225"/>
    <w:rsid w:val="00EA4A80"/>
    <w:rsid w:val="00EA5184"/>
    <w:rsid w:val="00EA5E8D"/>
    <w:rsid w:val="00EA65B0"/>
    <w:rsid w:val="00EA6908"/>
    <w:rsid w:val="00EA6978"/>
    <w:rsid w:val="00EA6D61"/>
    <w:rsid w:val="00EA7154"/>
    <w:rsid w:val="00EA71AB"/>
    <w:rsid w:val="00EB02F9"/>
    <w:rsid w:val="00EB09B8"/>
    <w:rsid w:val="00EB0AFA"/>
    <w:rsid w:val="00EB13AF"/>
    <w:rsid w:val="00EB195D"/>
    <w:rsid w:val="00EB1DDD"/>
    <w:rsid w:val="00EB36C8"/>
    <w:rsid w:val="00EB3B5B"/>
    <w:rsid w:val="00EB4BEC"/>
    <w:rsid w:val="00EB4BFB"/>
    <w:rsid w:val="00EB4DD4"/>
    <w:rsid w:val="00EB4E6F"/>
    <w:rsid w:val="00EB515E"/>
    <w:rsid w:val="00EB563F"/>
    <w:rsid w:val="00EB5BFD"/>
    <w:rsid w:val="00EB5E13"/>
    <w:rsid w:val="00EB66CC"/>
    <w:rsid w:val="00EB6B81"/>
    <w:rsid w:val="00EB70DA"/>
    <w:rsid w:val="00EB7177"/>
    <w:rsid w:val="00EC0A89"/>
    <w:rsid w:val="00EC0DF6"/>
    <w:rsid w:val="00EC153F"/>
    <w:rsid w:val="00EC16A6"/>
    <w:rsid w:val="00EC1D8F"/>
    <w:rsid w:val="00EC3882"/>
    <w:rsid w:val="00EC4453"/>
    <w:rsid w:val="00EC4910"/>
    <w:rsid w:val="00EC4E68"/>
    <w:rsid w:val="00EC4ED1"/>
    <w:rsid w:val="00EC5793"/>
    <w:rsid w:val="00EC57FE"/>
    <w:rsid w:val="00EC72BC"/>
    <w:rsid w:val="00ED02E3"/>
    <w:rsid w:val="00ED0745"/>
    <w:rsid w:val="00ED136D"/>
    <w:rsid w:val="00ED1376"/>
    <w:rsid w:val="00ED1E91"/>
    <w:rsid w:val="00ED2178"/>
    <w:rsid w:val="00ED2AE6"/>
    <w:rsid w:val="00ED3727"/>
    <w:rsid w:val="00ED3E64"/>
    <w:rsid w:val="00ED480E"/>
    <w:rsid w:val="00ED5B05"/>
    <w:rsid w:val="00ED5E68"/>
    <w:rsid w:val="00ED600F"/>
    <w:rsid w:val="00ED627F"/>
    <w:rsid w:val="00ED6475"/>
    <w:rsid w:val="00ED66D8"/>
    <w:rsid w:val="00ED6B89"/>
    <w:rsid w:val="00ED6CE2"/>
    <w:rsid w:val="00ED6F8F"/>
    <w:rsid w:val="00ED7929"/>
    <w:rsid w:val="00ED7CE9"/>
    <w:rsid w:val="00ED7F91"/>
    <w:rsid w:val="00EE0159"/>
    <w:rsid w:val="00EE09CD"/>
    <w:rsid w:val="00EE0D7F"/>
    <w:rsid w:val="00EE1122"/>
    <w:rsid w:val="00EE1D2D"/>
    <w:rsid w:val="00EE2CC8"/>
    <w:rsid w:val="00EE4397"/>
    <w:rsid w:val="00EE4743"/>
    <w:rsid w:val="00EE4DE9"/>
    <w:rsid w:val="00EE4E43"/>
    <w:rsid w:val="00EE4FBF"/>
    <w:rsid w:val="00EE5309"/>
    <w:rsid w:val="00EE549A"/>
    <w:rsid w:val="00EE61C1"/>
    <w:rsid w:val="00EE6BA4"/>
    <w:rsid w:val="00EE7D8F"/>
    <w:rsid w:val="00EF0E2C"/>
    <w:rsid w:val="00EF1363"/>
    <w:rsid w:val="00EF15D5"/>
    <w:rsid w:val="00EF1AFD"/>
    <w:rsid w:val="00EF25C2"/>
    <w:rsid w:val="00EF2832"/>
    <w:rsid w:val="00EF2FB9"/>
    <w:rsid w:val="00EF3568"/>
    <w:rsid w:val="00EF39C8"/>
    <w:rsid w:val="00EF3C9B"/>
    <w:rsid w:val="00EF4090"/>
    <w:rsid w:val="00EF49FC"/>
    <w:rsid w:val="00EF4CDA"/>
    <w:rsid w:val="00EF58FB"/>
    <w:rsid w:val="00EF5EE2"/>
    <w:rsid w:val="00EF6EA8"/>
    <w:rsid w:val="00EF7E89"/>
    <w:rsid w:val="00F00B2D"/>
    <w:rsid w:val="00F00E00"/>
    <w:rsid w:val="00F01800"/>
    <w:rsid w:val="00F02529"/>
    <w:rsid w:val="00F026CC"/>
    <w:rsid w:val="00F03270"/>
    <w:rsid w:val="00F032EA"/>
    <w:rsid w:val="00F03ABE"/>
    <w:rsid w:val="00F0432B"/>
    <w:rsid w:val="00F045F5"/>
    <w:rsid w:val="00F04924"/>
    <w:rsid w:val="00F0496A"/>
    <w:rsid w:val="00F04FD2"/>
    <w:rsid w:val="00F05640"/>
    <w:rsid w:val="00F05FC8"/>
    <w:rsid w:val="00F067A6"/>
    <w:rsid w:val="00F06B24"/>
    <w:rsid w:val="00F06BCD"/>
    <w:rsid w:val="00F06DE4"/>
    <w:rsid w:val="00F0786D"/>
    <w:rsid w:val="00F1055F"/>
    <w:rsid w:val="00F10B38"/>
    <w:rsid w:val="00F10CA0"/>
    <w:rsid w:val="00F10CEA"/>
    <w:rsid w:val="00F10DAB"/>
    <w:rsid w:val="00F110CF"/>
    <w:rsid w:val="00F111C6"/>
    <w:rsid w:val="00F11899"/>
    <w:rsid w:val="00F11A56"/>
    <w:rsid w:val="00F121C5"/>
    <w:rsid w:val="00F121F1"/>
    <w:rsid w:val="00F125CA"/>
    <w:rsid w:val="00F1286C"/>
    <w:rsid w:val="00F1374B"/>
    <w:rsid w:val="00F1499A"/>
    <w:rsid w:val="00F14A01"/>
    <w:rsid w:val="00F1508B"/>
    <w:rsid w:val="00F15BEA"/>
    <w:rsid w:val="00F15C1D"/>
    <w:rsid w:val="00F17040"/>
    <w:rsid w:val="00F1737D"/>
    <w:rsid w:val="00F17582"/>
    <w:rsid w:val="00F178C5"/>
    <w:rsid w:val="00F1799E"/>
    <w:rsid w:val="00F17A0C"/>
    <w:rsid w:val="00F17DB9"/>
    <w:rsid w:val="00F17E83"/>
    <w:rsid w:val="00F17EB6"/>
    <w:rsid w:val="00F20081"/>
    <w:rsid w:val="00F203DB"/>
    <w:rsid w:val="00F204F1"/>
    <w:rsid w:val="00F21CE9"/>
    <w:rsid w:val="00F220A7"/>
    <w:rsid w:val="00F22462"/>
    <w:rsid w:val="00F22E2F"/>
    <w:rsid w:val="00F2359A"/>
    <w:rsid w:val="00F23BC6"/>
    <w:rsid w:val="00F23C2D"/>
    <w:rsid w:val="00F24522"/>
    <w:rsid w:val="00F24870"/>
    <w:rsid w:val="00F251A2"/>
    <w:rsid w:val="00F254FB"/>
    <w:rsid w:val="00F268DB"/>
    <w:rsid w:val="00F26BEC"/>
    <w:rsid w:val="00F26E21"/>
    <w:rsid w:val="00F302B4"/>
    <w:rsid w:val="00F305B4"/>
    <w:rsid w:val="00F31E59"/>
    <w:rsid w:val="00F31FA2"/>
    <w:rsid w:val="00F32124"/>
    <w:rsid w:val="00F32E84"/>
    <w:rsid w:val="00F33255"/>
    <w:rsid w:val="00F3352C"/>
    <w:rsid w:val="00F35392"/>
    <w:rsid w:val="00F360A2"/>
    <w:rsid w:val="00F362FC"/>
    <w:rsid w:val="00F36A72"/>
    <w:rsid w:val="00F37195"/>
    <w:rsid w:val="00F37BBC"/>
    <w:rsid w:val="00F37F2E"/>
    <w:rsid w:val="00F37F74"/>
    <w:rsid w:val="00F4038C"/>
    <w:rsid w:val="00F40B7D"/>
    <w:rsid w:val="00F40C83"/>
    <w:rsid w:val="00F40D62"/>
    <w:rsid w:val="00F40F54"/>
    <w:rsid w:val="00F4162C"/>
    <w:rsid w:val="00F41A86"/>
    <w:rsid w:val="00F41F66"/>
    <w:rsid w:val="00F42876"/>
    <w:rsid w:val="00F4317B"/>
    <w:rsid w:val="00F43A64"/>
    <w:rsid w:val="00F43B55"/>
    <w:rsid w:val="00F4466F"/>
    <w:rsid w:val="00F4512E"/>
    <w:rsid w:val="00F4543E"/>
    <w:rsid w:val="00F4621F"/>
    <w:rsid w:val="00F465FD"/>
    <w:rsid w:val="00F47325"/>
    <w:rsid w:val="00F475A5"/>
    <w:rsid w:val="00F4773A"/>
    <w:rsid w:val="00F47F57"/>
    <w:rsid w:val="00F50A6D"/>
    <w:rsid w:val="00F50B7E"/>
    <w:rsid w:val="00F51013"/>
    <w:rsid w:val="00F5181C"/>
    <w:rsid w:val="00F51BD2"/>
    <w:rsid w:val="00F52612"/>
    <w:rsid w:val="00F537A6"/>
    <w:rsid w:val="00F53B3E"/>
    <w:rsid w:val="00F53F69"/>
    <w:rsid w:val="00F545B1"/>
    <w:rsid w:val="00F546D5"/>
    <w:rsid w:val="00F549AE"/>
    <w:rsid w:val="00F55071"/>
    <w:rsid w:val="00F552DC"/>
    <w:rsid w:val="00F55724"/>
    <w:rsid w:val="00F562E8"/>
    <w:rsid w:val="00F56D2F"/>
    <w:rsid w:val="00F57153"/>
    <w:rsid w:val="00F57351"/>
    <w:rsid w:val="00F57434"/>
    <w:rsid w:val="00F57D1B"/>
    <w:rsid w:val="00F607A7"/>
    <w:rsid w:val="00F60BDA"/>
    <w:rsid w:val="00F60E71"/>
    <w:rsid w:val="00F60F70"/>
    <w:rsid w:val="00F616A0"/>
    <w:rsid w:val="00F61EDA"/>
    <w:rsid w:val="00F6208E"/>
    <w:rsid w:val="00F62B27"/>
    <w:rsid w:val="00F62F70"/>
    <w:rsid w:val="00F62FA3"/>
    <w:rsid w:val="00F63611"/>
    <w:rsid w:val="00F63E50"/>
    <w:rsid w:val="00F643D2"/>
    <w:rsid w:val="00F6501B"/>
    <w:rsid w:val="00F654A0"/>
    <w:rsid w:val="00F6550C"/>
    <w:rsid w:val="00F65519"/>
    <w:rsid w:val="00F65729"/>
    <w:rsid w:val="00F65E9C"/>
    <w:rsid w:val="00F65FBA"/>
    <w:rsid w:val="00F662B8"/>
    <w:rsid w:val="00F6788C"/>
    <w:rsid w:val="00F67891"/>
    <w:rsid w:val="00F67D38"/>
    <w:rsid w:val="00F70553"/>
    <w:rsid w:val="00F70CC4"/>
    <w:rsid w:val="00F70D41"/>
    <w:rsid w:val="00F717CA"/>
    <w:rsid w:val="00F722DF"/>
    <w:rsid w:val="00F72444"/>
    <w:rsid w:val="00F7283E"/>
    <w:rsid w:val="00F72A7A"/>
    <w:rsid w:val="00F72DDC"/>
    <w:rsid w:val="00F730D4"/>
    <w:rsid w:val="00F73124"/>
    <w:rsid w:val="00F73720"/>
    <w:rsid w:val="00F73A64"/>
    <w:rsid w:val="00F741FF"/>
    <w:rsid w:val="00F754A6"/>
    <w:rsid w:val="00F75BD4"/>
    <w:rsid w:val="00F76579"/>
    <w:rsid w:val="00F765F5"/>
    <w:rsid w:val="00F767A9"/>
    <w:rsid w:val="00F770FE"/>
    <w:rsid w:val="00F77119"/>
    <w:rsid w:val="00F7797D"/>
    <w:rsid w:val="00F77A6B"/>
    <w:rsid w:val="00F81793"/>
    <w:rsid w:val="00F817E3"/>
    <w:rsid w:val="00F81B47"/>
    <w:rsid w:val="00F81BBC"/>
    <w:rsid w:val="00F81DF9"/>
    <w:rsid w:val="00F820A4"/>
    <w:rsid w:val="00F82179"/>
    <w:rsid w:val="00F823B9"/>
    <w:rsid w:val="00F82615"/>
    <w:rsid w:val="00F82B68"/>
    <w:rsid w:val="00F82EF8"/>
    <w:rsid w:val="00F83C7B"/>
    <w:rsid w:val="00F84834"/>
    <w:rsid w:val="00F84C60"/>
    <w:rsid w:val="00F84DAF"/>
    <w:rsid w:val="00F853EA"/>
    <w:rsid w:val="00F85ADC"/>
    <w:rsid w:val="00F86F61"/>
    <w:rsid w:val="00F8716A"/>
    <w:rsid w:val="00F8777D"/>
    <w:rsid w:val="00F901A5"/>
    <w:rsid w:val="00F9055B"/>
    <w:rsid w:val="00F90BC4"/>
    <w:rsid w:val="00F90CC3"/>
    <w:rsid w:val="00F91900"/>
    <w:rsid w:val="00F92230"/>
    <w:rsid w:val="00F93DB1"/>
    <w:rsid w:val="00F943A7"/>
    <w:rsid w:val="00F94869"/>
    <w:rsid w:val="00F950D6"/>
    <w:rsid w:val="00F957D6"/>
    <w:rsid w:val="00F95BFC"/>
    <w:rsid w:val="00F96279"/>
    <w:rsid w:val="00F97378"/>
    <w:rsid w:val="00F979DC"/>
    <w:rsid w:val="00F97FF4"/>
    <w:rsid w:val="00FA082E"/>
    <w:rsid w:val="00FA0CE4"/>
    <w:rsid w:val="00FA20FB"/>
    <w:rsid w:val="00FA23E0"/>
    <w:rsid w:val="00FA2868"/>
    <w:rsid w:val="00FA2883"/>
    <w:rsid w:val="00FA3038"/>
    <w:rsid w:val="00FA318B"/>
    <w:rsid w:val="00FA4037"/>
    <w:rsid w:val="00FA430F"/>
    <w:rsid w:val="00FA4420"/>
    <w:rsid w:val="00FA6084"/>
    <w:rsid w:val="00FA614E"/>
    <w:rsid w:val="00FA6903"/>
    <w:rsid w:val="00FA711B"/>
    <w:rsid w:val="00FB0164"/>
    <w:rsid w:val="00FB02DA"/>
    <w:rsid w:val="00FB0540"/>
    <w:rsid w:val="00FB05FD"/>
    <w:rsid w:val="00FB143E"/>
    <w:rsid w:val="00FB1D77"/>
    <w:rsid w:val="00FB1E23"/>
    <w:rsid w:val="00FB3269"/>
    <w:rsid w:val="00FB34A5"/>
    <w:rsid w:val="00FB3EE5"/>
    <w:rsid w:val="00FB4135"/>
    <w:rsid w:val="00FB4189"/>
    <w:rsid w:val="00FB4782"/>
    <w:rsid w:val="00FB55ED"/>
    <w:rsid w:val="00FB5DBE"/>
    <w:rsid w:val="00FB6292"/>
    <w:rsid w:val="00FB645D"/>
    <w:rsid w:val="00FB662B"/>
    <w:rsid w:val="00FB718D"/>
    <w:rsid w:val="00FB7C97"/>
    <w:rsid w:val="00FB7CE3"/>
    <w:rsid w:val="00FC006E"/>
    <w:rsid w:val="00FC0732"/>
    <w:rsid w:val="00FC086C"/>
    <w:rsid w:val="00FC10A7"/>
    <w:rsid w:val="00FC1975"/>
    <w:rsid w:val="00FC1A7B"/>
    <w:rsid w:val="00FC1E26"/>
    <w:rsid w:val="00FC2576"/>
    <w:rsid w:val="00FC2A57"/>
    <w:rsid w:val="00FC3042"/>
    <w:rsid w:val="00FC33AE"/>
    <w:rsid w:val="00FC3714"/>
    <w:rsid w:val="00FC40DB"/>
    <w:rsid w:val="00FC4320"/>
    <w:rsid w:val="00FC4788"/>
    <w:rsid w:val="00FC4B04"/>
    <w:rsid w:val="00FC4B53"/>
    <w:rsid w:val="00FC4FBC"/>
    <w:rsid w:val="00FC52B8"/>
    <w:rsid w:val="00FC5E79"/>
    <w:rsid w:val="00FC685E"/>
    <w:rsid w:val="00FC6BFA"/>
    <w:rsid w:val="00FC6F46"/>
    <w:rsid w:val="00FC725B"/>
    <w:rsid w:val="00FD00FF"/>
    <w:rsid w:val="00FD03DD"/>
    <w:rsid w:val="00FD0A5B"/>
    <w:rsid w:val="00FD0DD3"/>
    <w:rsid w:val="00FD155E"/>
    <w:rsid w:val="00FD15EA"/>
    <w:rsid w:val="00FD1609"/>
    <w:rsid w:val="00FD177F"/>
    <w:rsid w:val="00FD1C74"/>
    <w:rsid w:val="00FD1E5B"/>
    <w:rsid w:val="00FD23FB"/>
    <w:rsid w:val="00FD2722"/>
    <w:rsid w:val="00FD297A"/>
    <w:rsid w:val="00FD29AC"/>
    <w:rsid w:val="00FD32D2"/>
    <w:rsid w:val="00FD3B85"/>
    <w:rsid w:val="00FD3DE5"/>
    <w:rsid w:val="00FD4518"/>
    <w:rsid w:val="00FD4B7E"/>
    <w:rsid w:val="00FD4E81"/>
    <w:rsid w:val="00FD5042"/>
    <w:rsid w:val="00FD581B"/>
    <w:rsid w:val="00FD59EA"/>
    <w:rsid w:val="00FD59F9"/>
    <w:rsid w:val="00FD5FA6"/>
    <w:rsid w:val="00FD6291"/>
    <w:rsid w:val="00FE0740"/>
    <w:rsid w:val="00FE10F0"/>
    <w:rsid w:val="00FE181A"/>
    <w:rsid w:val="00FE1A9D"/>
    <w:rsid w:val="00FE1DDC"/>
    <w:rsid w:val="00FE2227"/>
    <w:rsid w:val="00FE27A8"/>
    <w:rsid w:val="00FE288A"/>
    <w:rsid w:val="00FE2E2B"/>
    <w:rsid w:val="00FE32AC"/>
    <w:rsid w:val="00FE356F"/>
    <w:rsid w:val="00FE3DB5"/>
    <w:rsid w:val="00FE40EB"/>
    <w:rsid w:val="00FE45C6"/>
    <w:rsid w:val="00FE4A1D"/>
    <w:rsid w:val="00FE5610"/>
    <w:rsid w:val="00FE5E48"/>
    <w:rsid w:val="00FE6094"/>
    <w:rsid w:val="00FE6E03"/>
    <w:rsid w:val="00FE77F5"/>
    <w:rsid w:val="00FF0B2B"/>
    <w:rsid w:val="00FF0B87"/>
    <w:rsid w:val="00FF0C0D"/>
    <w:rsid w:val="00FF0D47"/>
    <w:rsid w:val="00FF15C6"/>
    <w:rsid w:val="00FF1D19"/>
    <w:rsid w:val="00FF2528"/>
    <w:rsid w:val="00FF25A7"/>
    <w:rsid w:val="00FF2B72"/>
    <w:rsid w:val="00FF2CE4"/>
    <w:rsid w:val="00FF32B2"/>
    <w:rsid w:val="00FF4D35"/>
    <w:rsid w:val="00FF4E01"/>
    <w:rsid w:val="00FF4E52"/>
    <w:rsid w:val="00FF4E7A"/>
    <w:rsid w:val="00FF5CF1"/>
    <w:rsid w:val="00FF5FEF"/>
    <w:rsid w:val="00FF6D0F"/>
    <w:rsid w:val="00FF7C02"/>
    <w:rsid w:val="586E11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96BD1"/>
  <w15:docId w15:val="{A56B7C81-8407-4FBF-A236-C714A664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C0206"/>
    <w:pPr>
      <w:spacing w:after="0" w:line="240" w:lineRule="auto"/>
      <w:jc w:val="both"/>
    </w:pPr>
    <w:rPr>
      <w:rFonts w:ascii="Times New Roman" w:hAnsi="Times New Roman"/>
      <w:sz w:val="24"/>
    </w:rPr>
  </w:style>
  <w:style w:type="paragraph" w:styleId="Balk1">
    <w:name w:val="heading 1"/>
    <w:basedOn w:val="Normal"/>
    <w:next w:val="Normal"/>
    <w:link w:val="Balk1Char"/>
    <w:uiPriority w:val="9"/>
    <w:qFormat/>
    <w:rsid w:val="0081212A"/>
    <w:pPr>
      <w:keepNext/>
      <w:keepLines/>
      <w:spacing w:before="120" w:after="120" w:line="276" w:lineRule="auto"/>
      <w:outlineLvl w:val="0"/>
    </w:pPr>
    <w:rPr>
      <w:rFonts w:eastAsiaTheme="majorEastAsia" w:cstheme="majorBidi"/>
      <w:b/>
      <w:color w:val="2E74B5" w:themeColor="accent1" w:themeShade="BF"/>
      <w:sz w:val="28"/>
      <w:szCs w:val="32"/>
    </w:rPr>
  </w:style>
  <w:style w:type="paragraph" w:styleId="Balk2">
    <w:name w:val="heading 2"/>
    <w:basedOn w:val="Balk1"/>
    <w:next w:val="Normal"/>
    <w:link w:val="Balk2Char"/>
    <w:uiPriority w:val="9"/>
    <w:unhideWhenUsed/>
    <w:qFormat/>
    <w:rsid w:val="0081212A"/>
    <w:pPr>
      <w:spacing w:line="360" w:lineRule="auto"/>
      <w:outlineLvl w:val="1"/>
    </w:pPr>
    <w:rPr>
      <w:sz w:val="24"/>
      <w:szCs w:val="28"/>
    </w:rPr>
  </w:style>
  <w:style w:type="paragraph" w:styleId="Balk3">
    <w:name w:val="heading 3"/>
    <w:basedOn w:val="Normal"/>
    <w:next w:val="Normal"/>
    <w:link w:val="Balk3Char"/>
    <w:uiPriority w:val="9"/>
    <w:unhideWhenUsed/>
    <w:qFormat/>
    <w:rsid w:val="0081212A"/>
    <w:pPr>
      <w:keepNext/>
      <w:keepLines/>
      <w:spacing w:before="120" w:after="120"/>
      <w:outlineLvl w:val="2"/>
    </w:pPr>
    <w:rPr>
      <w:rFonts w:eastAsiaTheme="majorEastAsia" w:cstheme="majorBidi"/>
      <w:color w:val="1F4E79" w:themeColor="accent1" w:themeShade="80"/>
      <w:szCs w:val="24"/>
    </w:rPr>
  </w:style>
  <w:style w:type="paragraph" w:styleId="Balk4">
    <w:name w:val="heading 4"/>
    <w:basedOn w:val="Normal"/>
    <w:next w:val="Normal"/>
    <w:link w:val="Balk4Char"/>
    <w:uiPriority w:val="9"/>
    <w:semiHidden/>
    <w:unhideWhenUsed/>
    <w:qFormat/>
    <w:rsid w:val="0053446E"/>
    <w:pPr>
      <w:keepNext/>
      <w:keepLines/>
      <w:spacing w:before="40"/>
      <w:outlineLvl w:val="3"/>
    </w:pPr>
    <w:rPr>
      <w:rFonts w:asciiTheme="majorHAnsi" w:hAnsiTheme="majorHAnsi"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53446E"/>
    <w:pPr>
      <w:keepNext/>
      <w:keepLines/>
      <w:spacing w:before="40"/>
      <w:outlineLvl w:val="4"/>
    </w:pPr>
    <w:rPr>
      <w:rFonts w:asciiTheme="majorHAnsi" w:hAnsiTheme="majorHAnsi"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53446E"/>
    <w:pPr>
      <w:keepNext/>
      <w:keepLines/>
      <w:spacing w:before="40"/>
      <w:outlineLvl w:val="5"/>
    </w:pPr>
    <w:rPr>
      <w:rFonts w:asciiTheme="majorHAnsi" w:hAnsiTheme="majorHAnsi" w:eastAsiaTheme="majorEastAsia" w:cstheme="majorBidi"/>
      <w:color w:val="1F4E79" w:themeColor="accent1" w:themeShade="80"/>
    </w:rPr>
  </w:style>
  <w:style w:type="paragraph" w:styleId="Balk7">
    <w:name w:val="heading 7"/>
    <w:basedOn w:val="Normal"/>
    <w:next w:val="Normal"/>
    <w:link w:val="Balk7Char"/>
    <w:uiPriority w:val="9"/>
    <w:semiHidden/>
    <w:unhideWhenUsed/>
    <w:qFormat/>
    <w:rsid w:val="0053446E"/>
    <w:pPr>
      <w:keepNext/>
      <w:keepLines/>
      <w:spacing w:before="40"/>
      <w:outlineLvl w:val="6"/>
    </w:pPr>
    <w:rPr>
      <w:rFonts w:asciiTheme="majorHAnsi" w:hAnsiTheme="majorHAnsi" w:eastAsiaTheme="majorEastAsia" w:cstheme="majorBidi"/>
      <w:i/>
      <w:iCs/>
      <w:color w:val="1F4E79" w:themeColor="accent1" w:themeShade="80"/>
    </w:rPr>
  </w:style>
  <w:style w:type="paragraph" w:styleId="Balk8">
    <w:name w:val="heading 8"/>
    <w:basedOn w:val="Normal"/>
    <w:next w:val="Normal"/>
    <w:link w:val="Balk8Char"/>
    <w:uiPriority w:val="9"/>
    <w:semiHidden/>
    <w:unhideWhenUsed/>
    <w:qFormat/>
    <w:rsid w:val="0053446E"/>
    <w:pPr>
      <w:keepNext/>
      <w:keepLines/>
      <w:spacing w:before="40"/>
      <w:outlineLvl w:val="7"/>
    </w:pPr>
    <w:rPr>
      <w:rFonts w:asciiTheme="majorHAnsi" w:hAnsiTheme="majorHAnsi" w:eastAsiaTheme="majorEastAsia" w:cstheme="majorBidi"/>
      <w:color w:val="262626" w:themeColor="text1" w:themeTint="D9"/>
      <w:sz w:val="21"/>
      <w:szCs w:val="21"/>
    </w:rPr>
  </w:style>
  <w:style w:type="paragraph" w:styleId="Balk9">
    <w:name w:val="heading 9"/>
    <w:basedOn w:val="Normal"/>
    <w:next w:val="Normal"/>
    <w:link w:val="Balk9Char"/>
    <w:uiPriority w:val="9"/>
    <w:semiHidden/>
    <w:unhideWhenUsed/>
    <w:qFormat/>
    <w:rsid w:val="0053446E"/>
    <w:pPr>
      <w:keepNext/>
      <w:keepLines/>
      <w:spacing w:before="40"/>
      <w:outlineLvl w:val="8"/>
    </w:pPr>
    <w:rPr>
      <w:rFonts w:asciiTheme="majorHAnsi" w:hAnsiTheme="majorHAnsi" w:eastAsiaTheme="majorEastAsia" w:cstheme="majorBidi"/>
      <w:i/>
      <w:iCs/>
      <w:color w:val="262626" w:themeColor="text1" w:themeTint="D9"/>
      <w:sz w:val="21"/>
      <w:szCs w:val="21"/>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BalonMetni">
    <w:name w:val="Balloon Text"/>
    <w:basedOn w:val="Normal"/>
    <w:link w:val="BalonMetniChar"/>
    <w:uiPriority w:val="99"/>
    <w:semiHidden/>
    <w:unhideWhenUsed/>
    <w:rsid w:val="0006448D"/>
    <w:rPr>
      <w:rFonts w:ascii="Segoe UI" w:hAnsi="Segoe UI" w:cs="Segoe UI"/>
      <w:sz w:val="18"/>
      <w:szCs w:val="18"/>
    </w:rPr>
  </w:style>
  <w:style w:type="character" w:styleId="BalonMetniChar" w:customStyle="1">
    <w:name w:val="Balon Metni Char"/>
    <w:basedOn w:val="VarsaylanParagrafYazTipi"/>
    <w:link w:val="BalonMetni"/>
    <w:uiPriority w:val="99"/>
    <w:semiHidden/>
    <w:rsid w:val="0006448D"/>
    <w:rPr>
      <w:rFonts w:ascii="Segoe UI" w:hAnsi="Segoe UI" w:cs="Segoe UI"/>
      <w:sz w:val="18"/>
      <w:szCs w:val="18"/>
    </w:rPr>
  </w:style>
  <w:style w:type="paragraph" w:styleId="Kaynaka">
    <w:name w:val="Bibliography"/>
    <w:basedOn w:val="Normal"/>
    <w:next w:val="Normal"/>
    <w:uiPriority w:val="37"/>
    <w:semiHidden/>
    <w:unhideWhenUsed/>
    <w:rsid w:val="0006448D"/>
  </w:style>
  <w:style w:type="paragraph" w:styleId="bekMetni">
    <w:name w:val="Block Text"/>
    <w:basedOn w:val="Normal"/>
    <w:uiPriority w:val="99"/>
    <w:semiHidden/>
    <w:unhideWhenUsed/>
    <w:rsid w:val="0006448D"/>
    <w:pPr>
      <w:pBdr>
        <w:top w:val="single" w:color="5B9BD5" w:themeColor="accent1" w:sz="2" w:space="10"/>
        <w:left w:val="single" w:color="5B9BD5" w:themeColor="accent1" w:sz="2" w:space="10"/>
        <w:bottom w:val="single" w:color="5B9BD5" w:themeColor="accent1" w:sz="2" w:space="10"/>
        <w:right w:val="single" w:color="5B9BD5" w:themeColor="accent1" w:sz="2" w:space="10"/>
      </w:pBdr>
      <w:ind w:left="1152" w:right="1152"/>
    </w:pPr>
    <w:rPr>
      <w:i/>
      <w:iCs/>
      <w:color w:val="5B9BD5" w:themeColor="accent1"/>
    </w:rPr>
  </w:style>
  <w:style w:type="paragraph" w:styleId="GvdeMetni">
    <w:name w:val="Body Text"/>
    <w:basedOn w:val="Normal"/>
    <w:link w:val="GvdeMetniChar"/>
    <w:uiPriority w:val="99"/>
    <w:semiHidden/>
    <w:unhideWhenUsed/>
    <w:rsid w:val="0006448D"/>
    <w:pPr>
      <w:spacing w:after="120"/>
    </w:pPr>
  </w:style>
  <w:style w:type="character" w:styleId="GvdeMetniChar" w:customStyle="1">
    <w:name w:val="Gövde Metni Char"/>
    <w:basedOn w:val="VarsaylanParagrafYazTipi"/>
    <w:link w:val="GvdeMetni"/>
    <w:uiPriority w:val="99"/>
    <w:semiHidden/>
    <w:rsid w:val="0006448D"/>
  </w:style>
  <w:style w:type="paragraph" w:styleId="GvdeMetni2">
    <w:name w:val="Body Text 2"/>
    <w:basedOn w:val="Normal"/>
    <w:link w:val="GvdeMetni2Char"/>
    <w:uiPriority w:val="99"/>
    <w:semiHidden/>
    <w:unhideWhenUsed/>
    <w:rsid w:val="0006448D"/>
    <w:pPr>
      <w:spacing w:after="120" w:line="480" w:lineRule="auto"/>
    </w:pPr>
  </w:style>
  <w:style w:type="character" w:styleId="GvdeMetni2Char" w:customStyle="1">
    <w:name w:val="Gövde Metni 2 Char"/>
    <w:basedOn w:val="VarsaylanParagrafYazTipi"/>
    <w:link w:val="GvdeMetni2"/>
    <w:uiPriority w:val="99"/>
    <w:semiHidden/>
    <w:rsid w:val="0006448D"/>
  </w:style>
  <w:style w:type="paragraph" w:styleId="GvdeMetni3">
    <w:name w:val="Body Text 3"/>
    <w:basedOn w:val="Normal"/>
    <w:link w:val="GvdeMetni3Char"/>
    <w:uiPriority w:val="99"/>
    <w:semiHidden/>
    <w:unhideWhenUsed/>
    <w:rsid w:val="0006448D"/>
    <w:pPr>
      <w:spacing w:after="120"/>
    </w:pPr>
    <w:rPr>
      <w:sz w:val="16"/>
      <w:szCs w:val="16"/>
    </w:rPr>
  </w:style>
  <w:style w:type="character" w:styleId="GvdeMetni3Char" w:customStyle="1">
    <w:name w:val="Gövde Metni 3 Char"/>
    <w:basedOn w:val="VarsaylanParagrafYazTipi"/>
    <w:link w:val="GvdeMetni3"/>
    <w:uiPriority w:val="99"/>
    <w:semiHidden/>
    <w:rsid w:val="0006448D"/>
    <w:rPr>
      <w:sz w:val="16"/>
      <w:szCs w:val="16"/>
    </w:rPr>
  </w:style>
  <w:style w:type="paragraph" w:styleId="GvdeMetnilkGirintisi">
    <w:name w:val="Body Text First Indent"/>
    <w:basedOn w:val="GvdeMetni"/>
    <w:link w:val="GvdeMetnilkGirintisiChar"/>
    <w:uiPriority w:val="99"/>
    <w:semiHidden/>
    <w:unhideWhenUsed/>
    <w:rsid w:val="0006448D"/>
    <w:pPr>
      <w:spacing w:after="160"/>
      <w:ind w:firstLine="360"/>
    </w:pPr>
  </w:style>
  <w:style w:type="character" w:styleId="GvdeMetnilkGirintisiChar" w:customStyle="1">
    <w:name w:val="Gövde Metni İlk Girintisi Char"/>
    <w:basedOn w:val="GvdeMetniChar"/>
    <w:link w:val="GvdeMetnilkGirintisi"/>
    <w:uiPriority w:val="99"/>
    <w:semiHidden/>
    <w:rsid w:val="0006448D"/>
  </w:style>
  <w:style w:type="paragraph" w:styleId="GvdeMetniGirintisi">
    <w:name w:val="Body Text Indent"/>
    <w:basedOn w:val="Normal"/>
    <w:link w:val="GvdeMetniGirintisiChar"/>
    <w:uiPriority w:val="99"/>
    <w:semiHidden/>
    <w:unhideWhenUsed/>
    <w:rsid w:val="0006448D"/>
    <w:pPr>
      <w:spacing w:after="120"/>
      <w:ind w:left="283"/>
    </w:pPr>
  </w:style>
  <w:style w:type="character" w:styleId="GvdeMetniGirintisiChar" w:customStyle="1">
    <w:name w:val="Gövde Metni Girintisi Char"/>
    <w:basedOn w:val="VarsaylanParagrafYazTipi"/>
    <w:link w:val="GvdeMetniGirintisi"/>
    <w:uiPriority w:val="99"/>
    <w:semiHidden/>
    <w:rsid w:val="0006448D"/>
  </w:style>
  <w:style w:type="paragraph" w:styleId="GvdeMetnilkGirintisi2">
    <w:name w:val="Body Text First Indent 2"/>
    <w:basedOn w:val="GvdeMetniGirintisi"/>
    <w:link w:val="GvdeMetnilkGirintisi2Char"/>
    <w:uiPriority w:val="99"/>
    <w:semiHidden/>
    <w:unhideWhenUsed/>
    <w:rsid w:val="0006448D"/>
    <w:pPr>
      <w:spacing w:after="160"/>
      <w:ind w:left="360" w:firstLine="360"/>
    </w:pPr>
  </w:style>
  <w:style w:type="character" w:styleId="GvdeMetnilkGirintisi2Char" w:customStyle="1">
    <w:name w:val="Gövde Metni İlk Girintisi 2 Char"/>
    <w:basedOn w:val="GvdeMetniGirintisiChar"/>
    <w:link w:val="GvdeMetnilkGirintisi2"/>
    <w:uiPriority w:val="99"/>
    <w:semiHidden/>
    <w:rsid w:val="0006448D"/>
  </w:style>
  <w:style w:type="paragraph" w:styleId="GvdeMetniGirintisi2">
    <w:name w:val="Body Text Indent 2"/>
    <w:basedOn w:val="Normal"/>
    <w:link w:val="GvdeMetniGirintisi2Char"/>
    <w:uiPriority w:val="99"/>
    <w:semiHidden/>
    <w:unhideWhenUsed/>
    <w:rsid w:val="0006448D"/>
    <w:pPr>
      <w:spacing w:after="120" w:line="480" w:lineRule="auto"/>
      <w:ind w:left="283"/>
    </w:pPr>
  </w:style>
  <w:style w:type="character" w:styleId="GvdeMetniGirintisi2Char" w:customStyle="1">
    <w:name w:val="Gövde Metni Girintisi 2 Char"/>
    <w:basedOn w:val="VarsaylanParagrafYazTipi"/>
    <w:link w:val="GvdeMetniGirintisi2"/>
    <w:uiPriority w:val="99"/>
    <w:semiHidden/>
    <w:rsid w:val="0006448D"/>
  </w:style>
  <w:style w:type="paragraph" w:styleId="GvdeMetniGirintisi3">
    <w:name w:val="Body Text Indent 3"/>
    <w:basedOn w:val="Normal"/>
    <w:link w:val="GvdeMetniGirintisi3Char"/>
    <w:uiPriority w:val="99"/>
    <w:semiHidden/>
    <w:unhideWhenUsed/>
    <w:rsid w:val="0006448D"/>
    <w:pPr>
      <w:spacing w:after="120"/>
      <w:ind w:left="283"/>
    </w:pPr>
    <w:rPr>
      <w:sz w:val="16"/>
      <w:szCs w:val="16"/>
    </w:rPr>
  </w:style>
  <w:style w:type="character" w:styleId="GvdeMetniGirintisi3Char" w:customStyle="1">
    <w:name w:val="Gövde Metni Girintisi 3 Char"/>
    <w:basedOn w:val="VarsaylanParagrafYazTipi"/>
    <w:link w:val="GvdeMetniGirintisi3"/>
    <w:uiPriority w:val="99"/>
    <w:semiHidden/>
    <w:rsid w:val="0006448D"/>
    <w:rPr>
      <w:sz w:val="16"/>
      <w:szCs w:val="16"/>
    </w:rPr>
  </w:style>
  <w:style w:type="character" w:styleId="KitapBal">
    <w:name w:val="Book Title"/>
    <w:basedOn w:val="VarsaylanParagrafYazTipi"/>
    <w:uiPriority w:val="33"/>
    <w:qFormat/>
    <w:rsid w:val="0053446E"/>
    <w:rPr>
      <w:b/>
      <w:bCs/>
      <w:i/>
      <w:iCs/>
      <w:spacing w:val="5"/>
    </w:rPr>
  </w:style>
  <w:style w:type="paragraph" w:styleId="ResimYazs">
    <w:name w:val="caption"/>
    <w:basedOn w:val="Normal"/>
    <w:next w:val="Normal"/>
    <w:uiPriority w:val="35"/>
    <w:semiHidden/>
    <w:unhideWhenUsed/>
    <w:qFormat/>
    <w:rsid w:val="0053446E"/>
    <w:pPr>
      <w:spacing w:after="200"/>
    </w:pPr>
    <w:rPr>
      <w:i/>
      <w:iCs/>
      <w:color w:val="44546A" w:themeColor="text2"/>
      <w:sz w:val="18"/>
      <w:szCs w:val="18"/>
    </w:rPr>
  </w:style>
  <w:style w:type="paragraph" w:styleId="Kapan">
    <w:name w:val="Closing"/>
    <w:basedOn w:val="Normal"/>
    <w:link w:val="KapanChar"/>
    <w:uiPriority w:val="99"/>
    <w:semiHidden/>
    <w:unhideWhenUsed/>
    <w:rsid w:val="0006448D"/>
    <w:pPr>
      <w:ind w:left="4252"/>
    </w:pPr>
  </w:style>
  <w:style w:type="character" w:styleId="KapanChar" w:customStyle="1">
    <w:name w:val="Kapanış Char"/>
    <w:basedOn w:val="VarsaylanParagrafYazTipi"/>
    <w:link w:val="Kapan"/>
    <w:uiPriority w:val="99"/>
    <w:semiHidden/>
    <w:rsid w:val="0006448D"/>
  </w:style>
  <w:style w:type="character" w:styleId="AklamaBavurusu">
    <w:name w:val="annotation reference"/>
    <w:basedOn w:val="VarsaylanParagrafYazTipi"/>
    <w:unhideWhenUsed/>
    <w:rsid w:val="0006448D"/>
    <w:rPr>
      <w:sz w:val="16"/>
      <w:szCs w:val="16"/>
    </w:rPr>
  </w:style>
  <w:style w:type="paragraph" w:styleId="AklamaMetni">
    <w:name w:val="annotation text"/>
    <w:basedOn w:val="Normal"/>
    <w:link w:val="AklamaMetniChar"/>
    <w:unhideWhenUsed/>
    <w:rsid w:val="0006448D"/>
    <w:rPr>
      <w:szCs w:val="20"/>
    </w:rPr>
  </w:style>
  <w:style w:type="character" w:styleId="AklamaMetniChar" w:customStyle="1">
    <w:name w:val="Açıklama Metni Char"/>
    <w:basedOn w:val="VarsaylanParagrafYazTipi"/>
    <w:link w:val="AklamaMetni"/>
    <w:rsid w:val="0006448D"/>
    <w:rPr>
      <w:sz w:val="20"/>
      <w:szCs w:val="20"/>
    </w:rPr>
  </w:style>
  <w:style w:type="paragraph" w:styleId="AklamaKonusu">
    <w:name w:val="annotation subject"/>
    <w:basedOn w:val="AklamaMetni"/>
    <w:next w:val="AklamaMetni"/>
    <w:link w:val="AklamaKonusuChar"/>
    <w:uiPriority w:val="99"/>
    <w:semiHidden/>
    <w:unhideWhenUsed/>
    <w:rsid w:val="0006448D"/>
    <w:rPr>
      <w:b/>
      <w:bCs/>
    </w:rPr>
  </w:style>
  <w:style w:type="character" w:styleId="AklamaKonusuChar" w:customStyle="1">
    <w:name w:val="Açıklama Konusu Char"/>
    <w:basedOn w:val="AklamaMetniChar"/>
    <w:link w:val="AklamaKonusu"/>
    <w:uiPriority w:val="99"/>
    <w:semiHidden/>
    <w:rsid w:val="0006448D"/>
    <w:rPr>
      <w:b/>
      <w:bCs/>
      <w:sz w:val="20"/>
      <w:szCs w:val="20"/>
    </w:rPr>
  </w:style>
  <w:style w:type="paragraph" w:styleId="Tarih">
    <w:name w:val="Date"/>
    <w:basedOn w:val="Normal"/>
    <w:next w:val="Normal"/>
    <w:link w:val="TarihChar"/>
    <w:uiPriority w:val="99"/>
    <w:semiHidden/>
    <w:unhideWhenUsed/>
    <w:rsid w:val="0006448D"/>
  </w:style>
  <w:style w:type="character" w:styleId="TarihChar" w:customStyle="1">
    <w:name w:val="Tarih Char"/>
    <w:basedOn w:val="VarsaylanParagrafYazTipi"/>
    <w:link w:val="Tarih"/>
    <w:uiPriority w:val="99"/>
    <w:semiHidden/>
    <w:rsid w:val="0006448D"/>
  </w:style>
  <w:style w:type="paragraph" w:styleId="BelgeBalantlar">
    <w:name w:val="Document Map"/>
    <w:basedOn w:val="Normal"/>
    <w:link w:val="BelgeBalantlarChar"/>
    <w:uiPriority w:val="99"/>
    <w:semiHidden/>
    <w:unhideWhenUsed/>
    <w:rsid w:val="0006448D"/>
    <w:rPr>
      <w:rFonts w:ascii="Segoe UI" w:hAnsi="Segoe UI" w:cs="Segoe UI"/>
      <w:sz w:val="16"/>
      <w:szCs w:val="16"/>
    </w:rPr>
  </w:style>
  <w:style w:type="character" w:styleId="BelgeBalantlarChar" w:customStyle="1">
    <w:name w:val="Belge Bağlantıları Char"/>
    <w:basedOn w:val="VarsaylanParagrafYazTipi"/>
    <w:link w:val="BelgeBalantlar"/>
    <w:uiPriority w:val="99"/>
    <w:semiHidden/>
    <w:rsid w:val="0006448D"/>
    <w:rPr>
      <w:rFonts w:ascii="Segoe UI" w:hAnsi="Segoe UI" w:cs="Segoe UI"/>
      <w:sz w:val="16"/>
      <w:szCs w:val="16"/>
    </w:rPr>
  </w:style>
  <w:style w:type="paragraph" w:styleId="E-postamzas">
    <w:name w:val="E-mail Signature"/>
    <w:basedOn w:val="Normal"/>
    <w:link w:val="E-postamzasChar"/>
    <w:uiPriority w:val="99"/>
    <w:semiHidden/>
    <w:unhideWhenUsed/>
    <w:rsid w:val="0006448D"/>
  </w:style>
  <w:style w:type="character" w:styleId="E-postamzasChar" w:customStyle="1">
    <w:name w:val="E-posta İmzası Char"/>
    <w:basedOn w:val="VarsaylanParagrafYazTipi"/>
    <w:link w:val="E-postamzas"/>
    <w:uiPriority w:val="99"/>
    <w:semiHidden/>
    <w:rsid w:val="0006448D"/>
  </w:style>
  <w:style w:type="character" w:styleId="Vurgu">
    <w:name w:val="Emphasis"/>
    <w:basedOn w:val="VarsaylanParagrafYazTipi"/>
    <w:uiPriority w:val="20"/>
    <w:qFormat/>
    <w:rsid w:val="0053446E"/>
    <w:rPr>
      <w:i/>
      <w:iCs/>
      <w:color w:val="auto"/>
    </w:rPr>
  </w:style>
  <w:style w:type="character" w:styleId="SonnotBavurusu">
    <w:name w:val="endnote reference"/>
    <w:basedOn w:val="VarsaylanParagrafYazTipi"/>
    <w:uiPriority w:val="99"/>
    <w:semiHidden/>
    <w:unhideWhenUsed/>
    <w:rsid w:val="0006448D"/>
    <w:rPr>
      <w:vertAlign w:val="superscript"/>
    </w:rPr>
  </w:style>
  <w:style w:type="paragraph" w:styleId="SonnotMetni">
    <w:name w:val="endnote text"/>
    <w:basedOn w:val="Normal"/>
    <w:link w:val="SonnotMetniChar"/>
    <w:uiPriority w:val="99"/>
    <w:semiHidden/>
    <w:unhideWhenUsed/>
    <w:rsid w:val="0006448D"/>
    <w:rPr>
      <w:szCs w:val="20"/>
    </w:rPr>
  </w:style>
  <w:style w:type="character" w:styleId="SonnotMetniChar" w:customStyle="1">
    <w:name w:val="Sonnot Metni Char"/>
    <w:basedOn w:val="VarsaylanParagrafYazTipi"/>
    <w:link w:val="SonnotMetni"/>
    <w:uiPriority w:val="99"/>
    <w:semiHidden/>
    <w:rsid w:val="0006448D"/>
    <w:rPr>
      <w:sz w:val="20"/>
      <w:szCs w:val="20"/>
    </w:rPr>
  </w:style>
  <w:style w:type="paragraph" w:styleId="MektupAdresi">
    <w:name w:val="envelope address"/>
    <w:basedOn w:val="Normal"/>
    <w:uiPriority w:val="99"/>
    <w:semiHidden/>
    <w:unhideWhenUsed/>
    <w:rsid w:val="0006448D"/>
    <w:pPr>
      <w:framePr w:w="7920" w:h="1980" w:hSpace="141" w:wrap="auto" w:hAnchor="page" w:xAlign="center" w:yAlign="bottom" w:hRule="exact"/>
      <w:ind w:left="2880"/>
    </w:pPr>
    <w:rPr>
      <w:rFonts w:asciiTheme="majorHAnsi" w:hAnsiTheme="majorHAnsi" w:eastAsiaTheme="majorEastAsia" w:cstheme="majorBidi"/>
      <w:szCs w:val="24"/>
    </w:rPr>
  </w:style>
  <w:style w:type="paragraph" w:styleId="ZarfDn">
    <w:name w:val="envelope return"/>
    <w:basedOn w:val="Normal"/>
    <w:uiPriority w:val="99"/>
    <w:semiHidden/>
    <w:unhideWhenUsed/>
    <w:rsid w:val="0006448D"/>
    <w:rPr>
      <w:rFonts w:asciiTheme="majorHAnsi" w:hAnsiTheme="majorHAnsi" w:eastAsiaTheme="majorEastAsia" w:cstheme="majorBidi"/>
      <w:szCs w:val="20"/>
    </w:rPr>
  </w:style>
  <w:style w:type="character" w:styleId="zlenenKpr">
    <w:name w:val="FollowedHyperlink"/>
    <w:basedOn w:val="VarsaylanParagrafYazTipi"/>
    <w:uiPriority w:val="99"/>
    <w:semiHidden/>
    <w:unhideWhenUsed/>
    <w:rsid w:val="0006448D"/>
    <w:rPr>
      <w:color w:val="954F72" w:themeColor="followedHyperlink"/>
      <w:u w:val="single"/>
    </w:rPr>
  </w:style>
  <w:style w:type="paragraph" w:styleId="AltBilgi">
    <w:name w:val="footer"/>
    <w:basedOn w:val="Normal"/>
    <w:link w:val="AltBilgiChar"/>
    <w:uiPriority w:val="99"/>
    <w:unhideWhenUsed/>
    <w:rsid w:val="0006448D"/>
    <w:pPr>
      <w:tabs>
        <w:tab w:val="center" w:pos="4536"/>
        <w:tab w:val="right" w:pos="9072"/>
      </w:tabs>
    </w:pPr>
  </w:style>
  <w:style w:type="character" w:styleId="AltBilgiChar" w:customStyle="1">
    <w:name w:val="Alt Bilgi Char"/>
    <w:basedOn w:val="VarsaylanParagrafYazTipi"/>
    <w:link w:val="AltBilgi"/>
    <w:uiPriority w:val="99"/>
    <w:rsid w:val="0006448D"/>
  </w:style>
  <w:style w:type="character" w:styleId="DipnotBavurusu">
    <w:name w:val="footnote reference"/>
    <w:basedOn w:val="VarsaylanParagrafYazTipi"/>
    <w:uiPriority w:val="99"/>
    <w:semiHidden/>
    <w:unhideWhenUsed/>
    <w:rsid w:val="0006448D"/>
    <w:rPr>
      <w:vertAlign w:val="superscript"/>
    </w:rPr>
  </w:style>
  <w:style w:type="paragraph" w:styleId="DipnotMetni">
    <w:name w:val="footnote text"/>
    <w:basedOn w:val="Normal"/>
    <w:link w:val="DipnotMetniChar"/>
    <w:uiPriority w:val="99"/>
    <w:semiHidden/>
    <w:unhideWhenUsed/>
    <w:rsid w:val="0006448D"/>
    <w:rPr>
      <w:szCs w:val="20"/>
    </w:rPr>
  </w:style>
  <w:style w:type="character" w:styleId="DipnotMetniChar" w:customStyle="1">
    <w:name w:val="Dipnot Metni Char"/>
    <w:basedOn w:val="VarsaylanParagrafYazTipi"/>
    <w:link w:val="DipnotMetni"/>
    <w:uiPriority w:val="99"/>
    <w:semiHidden/>
    <w:rsid w:val="0006448D"/>
    <w:rPr>
      <w:sz w:val="20"/>
      <w:szCs w:val="20"/>
    </w:rPr>
  </w:style>
  <w:style w:type="paragraph" w:styleId="stBilgi">
    <w:name w:val="header"/>
    <w:basedOn w:val="Normal"/>
    <w:link w:val="stBilgiChar"/>
    <w:unhideWhenUsed/>
    <w:rsid w:val="0006448D"/>
    <w:pPr>
      <w:tabs>
        <w:tab w:val="center" w:pos="4536"/>
        <w:tab w:val="right" w:pos="9072"/>
      </w:tabs>
    </w:pPr>
  </w:style>
  <w:style w:type="character" w:styleId="stBilgiChar" w:customStyle="1">
    <w:name w:val="Üst Bilgi Char"/>
    <w:basedOn w:val="VarsaylanParagrafYazTipi"/>
    <w:link w:val="stBilgi"/>
    <w:rsid w:val="0006448D"/>
  </w:style>
  <w:style w:type="character" w:styleId="Balk1Char" w:customStyle="1">
    <w:name w:val="Başlık 1 Char"/>
    <w:basedOn w:val="VarsaylanParagrafYazTipi"/>
    <w:link w:val="Balk1"/>
    <w:uiPriority w:val="9"/>
    <w:rsid w:val="0081212A"/>
    <w:rPr>
      <w:rFonts w:ascii="Times New Roman" w:hAnsi="Times New Roman" w:eastAsiaTheme="majorEastAsia" w:cstheme="majorBidi"/>
      <w:b/>
      <w:color w:val="2E74B5" w:themeColor="accent1" w:themeShade="BF"/>
      <w:sz w:val="28"/>
      <w:szCs w:val="32"/>
    </w:rPr>
  </w:style>
  <w:style w:type="character" w:styleId="Balk2Char" w:customStyle="1">
    <w:name w:val="Başlık 2 Char"/>
    <w:basedOn w:val="VarsaylanParagrafYazTipi"/>
    <w:link w:val="Balk2"/>
    <w:uiPriority w:val="9"/>
    <w:rsid w:val="0081212A"/>
    <w:rPr>
      <w:rFonts w:ascii="Times New Roman" w:hAnsi="Times New Roman" w:eastAsiaTheme="majorEastAsia" w:cstheme="majorBidi"/>
      <w:b/>
      <w:color w:val="2E74B5" w:themeColor="accent1" w:themeShade="BF"/>
      <w:sz w:val="24"/>
      <w:szCs w:val="28"/>
    </w:rPr>
  </w:style>
  <w:style w:type="character" w:styleId="Balk3Char" w:customStyle="1">
    <w:name w:val="Başlık 3 Char"/>
    <w:basedOn w:val="VarsaylanParagrafYazTipi"/>
    <w:link w:val="Balk3"/>
    <w:uiPriority w:val="9"/>
    <w:rsid w:val="0081212A"/>
    <w:rPr>
      <w:rFonts w:ascii="Times New Roman" w:hAnsi="Times New Roman" w:eastAsiaTheme="majorEastAsia" w:cstheme="majorBidi"/>
      <w:color w:val="1F4E79" w:themeColor="accent1" w:themeShade="80"/>
      <w:sz w:val="24"/>
      <w:szCs w:val="24"/>
    </w:rPr>
  </w:style>
  <w:style w:type="character" w:styleId="Balk4Char" w:customStyle="1">
    <w:name w:val="Başlık 4 Char"/>
    <w:basedOn w:val="VarsaylanParagrafYazTipi"/>
    <w:link w:val="Balk4"/>
    <w:uiPriority w:val="9"/>
    <w:semiHidden/>
    <w:rsid w:val="0053446E"/>
    <w:rPr>
      <w:rFonts w:asciiTheme="majorHAnsi" w:hAnsiTheme="majorHAnsi" w:eastAsiaTheme="majorEastAsia" w:cstheme="majorBidi"/>
      <w:i/>
      <w:iCs/>
      <w:color w:val="2E74B5" w:themeColor="accent1" w:themeShade="BF"/>
    </w:rPr>
  </w:style>
  <w:style w:type="character" w:styleId="Balk5Char" w:customStyle="1">
    <w:name w:val="Başlık 5 Char"/>
    <w:basedOn w:val="VarsaylanParagrafYazTipi"/>
    <w:link w:val="Balk5"/>
    <w:uiPriority w:val="9"/>
    <w:semiHidden/>
    <w:rsid w:val="0053446E"/>
    <w:rPr>
      <w:rFonts w:asciiTheme="majorHAnsi" w:hAnsiTheme="majorHAnsi" w:eastAsiaTheme="majorEastAsia" w:cstheme="majorBidi"/>
      <w:color w:val="2E74B5" w:themeColor="accent1" w:themeShade="BF"/>
    </w:rPr>
  </w:style>
  <w:style w:type="character" w:styleId="Balk6Char" w:customStyle="1">
    <w:name w:val="Başlık 6 Char"/>
    <w:basedOn w:val="VarsaylanParagrafYazTipi"/>
    <w:link w:val="Balk6"/>
    <w:uiPriority w:val="9"/>
    <w:semiHidden/>
    <w:rsid w:val="0053446E"/>
    <w:rPr>
      <w:rFonts w:asciiTheme="majorHAnsi" w:hAnsiTheme="majorHAnsi" w:eastAsiaTheme="majorEastAsia" w:cstheme="majorBidi"/>
      <w:color w:val="1F4E79" w:themeColor="accent1" w:themeShade="80"/>
    </w:rPr>
  </w:style>
  <w:style w:type="character" w:styleId="Balk7Char" w:customStyle="1">
    <w:name w:val="Başlık 7 Char"/>
    <w:basedOn w:val="VarsaylanParagrafYazTipi"/>
    <w:link w:val="Balk7"/>
    <w:uiPriority w:val="9"/>
    <w:semiHidden/>
    <w:rsid w:val="0053446E"/>
    <w:rPr>
      <w:rFonts w:asciiTheme="majorHAnsi" w:hAnsiTheme="majorHAnsi" w:eastAsiaTheme="majorEastAsia" w:cstheme="majorBidi"/>
      <w:i/>
      <w:iCs/>
      <w:color w:val="1F4E79" w:themeColor="accent1" w:themeShade="80"/>
    </w:rPr>
  </w:style>
  <w:style w:type="character" w:styleId="Balk8Char" w:customStyle="1">
    <w:name w:val="Başlık 8 Char"/>
    <w:basedOn w:val="VarsaylanParagrafYazTipi"/>
    <w:link w:val="Balk8"/>
    <w:uiPriority w:val="9"/>
    <w:semiHidden/>
    <w:rsid w:val="0053446E"/>
    <w:rPr>
      <w:rFonts w:asciiTheme="majorHAnsi" w:hAnsiTheme="majorHAnsi" w:eastAsiaTheme="majorEastAsia" w:cstheme="majorBidi"/>
      <w:color w:val="262626" w:themeColor="text1" w:themeTint="D9"/>
      <w:sz w:val="21"/>
      <w:szCs w:val="21"/>
    </w:rPr>
  </w:style>
  <w:style w:type="character" w:styleId="Balk9Char" w:customStyle="1">
    <w:name w:val="Başlık 9 Char"/>
    <w:basedOn w:val="VarsaylanParagrafYazTipi"/>
    <w:link w:val="Balk9"/>
    <w:uiPriority w:val="9"/>
    <w:semiHidden/>
    <w:rsid w:val="0053446E"/>
    <w:rPr>
      <w:rFonts w:asciiTheme="majorHAnsi" w:hAnsiTheme="majorHAnsi" w:eastAsiaTheme="majorEastAsia" w:cstheme="majorBidi"/>
      <w:i/>
      <w:iCs/>
      <w:color w:val="262626" w:themeColor="text1" w:themeTint="D9"/>
      <w:sz w:val="21"/>
      <w:szCs w:val="21"/>
    </w:rPr>
  </w:style>
  <w:style w:type="character" w:styleId="HTMLKsaltmas">
    <w:name w:val="HTML Acronym"/>
    <w:basedOn w:val="VarsaylanParagrafYazTipi"/>
    <w:uiPriority w:val="99"/>
    <w:semiHidden/>
    <w:unhideWhenUsed/>
    <w:rsid w:val="0006448D"/>
  </w:style>
  <w:style w:type="paragraph" w:styleId="HTMLAdresi">
    <w:name w:val="HTML Address"/>
    <w:basedOn w:val="Normal"/>
    <w:link w:val="HTMLAdresiChar"/>
    <w:uiPriority w:val="99"/>
    <w:semiHidden/>
    <w:unhideWhenUsed/>
    <w:rsid w:val="0006448D"/>
    <w:rPr>
      <w:i/>
      <w:iCs/>
    </w:rPr>
  </w:style>
  <w:style w:type="character" w:styleId="HTMLAdresiChar" w:customStyle="1">
    <w:name w:val="HTML Adresi Char"/>
    <w:basedOn w:val="VarsaylanParagrafYazTipi"/>
    <w:link w:val="HTMLAdresi"/>
    <w:uiPriority w:val="99"/>
    <w:semiHidden/>
    <w:rsid w:val="0006448D"/>
    <w:rPr>
      <w:i/>
      <w:iCs/>
    </w:rPr>
  </w:style>
  <w:style w:type="character" w:styleId="HTMLCite">
    <w:name w:val="HTML Cite"/>
    <w:basedOn w:val="VarsaylanParagrafYazTipi"/>
    <w:uiPriority w:val="99"/>
    <w:semiHidden/>
    <w:unhideWhenUsed/>
    <w:rsid w:val="0006448D"/>
    <w:rPr>
      <w:i/>
      <w:iCs/>
    </w:rPr>
  </w:style>
  <w:style w:type="character" w:styleId="HTMLKodu">
    <w:name w:val="HTML Code"/>
    <w:basedOn w:val="VarsaylanParagrafYazTipi"/>
    <w:uiPriority w:val="99"/>
    <w:semiHidden/>
    <w:unhideWhenUsed/>
    <w:rsid w:val="0006448D"/>
    <w:rPr>
      <w:rFonts w:ascii="Consolas" w:hAnsi="Consolas" w:cs="Consolas"/>
      <w:sz w:val="20"/>
      <w:szCs w:val="20"/>
    </w:rPr>
  </w:style>
  <w:style w:type="character" w:styleId="HTMLTanm">
    <w:name w:val="HTML Definition"/>
    <w:basedOn w:val="VarsaylanParagrafYazTipi"/>
    <w:uiPriority w:val="99"/>
    <w:semiHidden/>
    <w:unhideWhenUsed/>
    <w:rsid w:val="0006448D"/>
    <w:rPr>
      <w:i/>
      <w:iCs/>
    </w:rPr>
  </w:style>
  <w:style w:type="character" w:styleId="HTMLKlavye">
    <w:name w:val="HTML Keyboard"/>
    <w:basedOn w:val="VarsaylanParagrafYazTipi"/>
    <w:uiPriority w:val="99"/>
    <w:semiHidden/>
    <w:unhideWhenUsed/>
    <w:rsid w:val="0006448D"/>
    <w:rPr>
      <w:rFonts w:ascii="Consolas" w:hAnsi="Consolas" w:cs="Consolas"/>
      <w:sz w:val="20"/>
      <w:szCs w:val="20"/>
    </w:rPr>
  </w:style>
  <w:style w:type="paragraph" w:styleId="HTMLncedenBiimlendirilmi">
    <w:name w:val="HTML Preformatted"/>
    <w:basedOn w:val="Normal"/>
    <w:link w:val="HTMLncedenBiimlendirilmiChar"/>
    <w:uiPriority w:val="99"/>
    <w:semiHidden/>
    <w:unhideWhenUsed/>
    <w:rsid w:val="0006448D"/>
    <w:rPr>
      <w:rFonts w:ascii="Consolas" w:hAnsi="Consolas" w:cs="Consolas"/>
      <w:szCs w:val="20"/>
    </w:rPr>
  </w:style>
  <w:style w:type="character" w:styleId="HTMLncedenBiimlendirilmiChar" w:customStyle="1">
    <w:name w:val="HTML Önceden Biçimlendirilmiş Char"/>
    <w:basedOn w:val="VarsaylanParagrafYazTipi"/>
    <w:link w:val="HTMLncedenBiimlendirilmi"/>
    <w:uiPriority w:val="99"/>
    <w:semiHidden/>
    <w:rsid w:val="0006448D"/>
    <w:rPr>
      <w:rFonts w:ascii="Consolas" w:hAnsi="Consolas" w:cs="Consolas"/>
      <w:sz w:val="20"/>
      <w:szCs w:val="20"/>
    </w:rPr>
  </w:style>
  <w:style w:type="character" w:styleId="HTMLrnek">
    <w:name w:val="HTML Sample"/>
    <w:basedOn w:val="VarsaylanParagrafYazTipi"/>
    <w:uiPriority w:val="99"/>
    <w:semiHidden/>
    <w:unhideWhenUsed/>
    <w:rsid w:val="0006448D"/>
    <w:rPr>
      <w:rFonts w:ascii="Consolas" w:hAnsi="Consolas" w:cs="Consolas"/>
      <w:sz w:val="24"/>
      <w:szCs w:val="24"/>
    </w:rPr>
  </w:style>
  <w:style w:type="character" w:styleId="HTMLDaktilo">
    <w:name w:val="HTML Typewriter"/>
    <w:basedOn w:val="VarsaylanParagrafYazTipi"/>
    <w:uiPriority w:val="99"/>
    <w:semiHidden/>
    <w:unhideWhenUsed/>
    <w:rsid w:val="0006448D"/>
    <w:rPr>
      <w:rFonts w:ascii="Consolas" w:hAnsi="Consolas" w:cs="Consolas"/>
      <w:sz w:val="20"/>
      <w:szCs w:val="20"/>
    </w:rPr>
  </w:style>
  <w:style w:type="character" w:styleId="HTMLDeiken">
    <w:name w:val="HTML Variable"/>
    <w:basedOn w:val="VarsaylanParagrafYazTipi"/>
    <w:uiPriority w:val="99"/>
    <w:semiHidden/>
    <w:unhideWhenUsed/>
    <w:rsid w:val="0006448D"/>
    <w:rPr>
      <w:i/>
      <w:iCs/>
    </w:rPr>
  </w:style>
  <w:style w:type="character" w:styleId="Kpr">
    <w:name w:val="Hyperlink"/>
    <w:basedOn w:val="VarsaylanParagrafYazTipi"/>
    <w:uiPriority w:val="99"/>
    <w:unhideWhenUsed/>
    <w:rsid w:val="0006448D"/>
    <w:rPr>
      <w:color w:val="0563C1" w:themeColor="hyperlink"/>
      <w:u w:val="single"/>
    </w:rPr>
  </w:style>
  <w:style w:type="paragraph" w:styleId="Dizin1">
    <w:name w:val="index 1"/>
    <w:basedOn w:val="Normal"/>
    <w:next w:val="Normal"/>
    <w:autoRedefine/>
    <w:uiPriority w:val="99"/>
    <w:semiHidden/>
    <w:unhideWhenUsed/>
    <w:rsid w:val="0006448D"/>
    <w:pPr>
      <w:ind w:left="220" w:hanging="220"/>
    </w:pPr>
  </w:style>
  <w:style w:type="paragraph" w:styleId="Dizin2">
    <w:name w:val="index 2"/>
    <w:basedOn w:val="Normal"/>
    <w:next w:val="Normal"/>
    <w:autoRedefine/>
    <w:uiPriority w:val="99"/>
    <w:semiHidden/>
    <w:unhideWhenUsed/>
    <w:rsid w:val="0006448D"/>
    <w:pPr>
      <w:ind w:left="440" w:hanging="220"/>
    </w:pPr>
  </w:style>
  <w:style w:type="paragraph" w:styleId="Dizin3">
    <w:name w:val="index 3"/>
    <w:basedOn w:val="Normal"/>
    <w:next w:val="Normal"/>
    <w:autoRedefine/>
    <w:uiPriority w:val="99"/>
    <w:semiHidden/>
    <w:unhideWhenUsed/>
    <w:rsid w:val="0006448D"/>
    <w:pPr>
      <w:ind w:left="660" w:hanging="220"/>
    </w:pPr>
  </w:style>
  <w:style w:type="paragraph" w:styleId="Dizin4">
    <w:name w:val="index 4"/>
    <w:basedOn w:val="Normal"/>
    <w:next w:val="Normal"/>
    <w:autoRedefine/>
    <w:uiPriority w:val="99"/>
    <w:semiHidden/>
    <w:unhideWhenUsed/>
    <w:rsid w:val="0006448D"/>
    <w:pPr>
      <w:ind w:left="880" w:hanging="220"/>
    </w:pPr>
  </w:style>
  <w:style w:type="paragraph" w:styleId="Dizin5">
    <w:name w:val="index 5"/>
    <w:basedOn w:val="Normal"/>
    <w:next w:val="Normal"/>
    <w:autoRedefine/>
    <w:uiPriority w:val="99"/>
    <w:semiHidden/>
    <w:unhideWhenUsed/>
    <w:rsid w:val="0006448D"/>
    <w:pPr>
      <w:ind w:left="1100" w:hanging="220"/>
    </w:pPr>
  </w:style>
  <w:style w:type="paragraph" w:styleId="Dizin6">
    <w:name w:val="index 6"/>
    <w:basedOn w:val="Normal"/>
    <w:next w:val="Normal"/>
    <w:autoRedefine/>
    <w:uiPriority w:val="99"/>
    <w:semiHidden/>
    <w:unhideWhenUsed/>
    <w:rsid w:val="0006448D"/>
    <w:pPr>
      <w:ind w:left="1320" w:hanging="220"/>
    </w:pPr>
  </w:style>
  <w:style w:type="paragraph" w:styleId="Dizin7">
    <w:name w:val="index 7"/>
    <w:basedOn w:val="Normal"/>
    <w:next w:val="Normal"/>
    <w:autoRedefine/>
    <w:uiPriority w:val="99"/>
    <w:semiHidden/>
    <w:unhideWhenUsed/>
    <w:rsid w:val="0006448D"/>
    <w:pPr>
      <w:ind w:left="1540" w:hanging="220"/>
    </w:pPr>
  </w:style>
  <w:style w:type="paragraph" w:styleId="Dizin8">
    <w:name w:val="index 8"/>
    <w:basedOn w:val="Normal"/>
    <w:next w:val="Normal"/>
    <w:autoRedefine/>
    <w:uiPriority w:val="99"/>
    <w:semiHidden/>
    <w:unhideWhenUsed/>
    <w:rsid w:val="0006448D"/>
    <w:pPr>
      <w:ind w:left="1760" w:hanging="220"/>
    </w:pPr>
  </w:style>
  <w:style w:type="paragraph" w:styleId="Dizin9">
    <w:name w:val="index 9"/>
    <w:basedOn w:val="Normal"/>
    <w:next w:val="Normal"/>
    <w:autoRedefine/>
    <w:uiPriority w:val="99"/>
    <w:semiHidden/>
    <w:unhideWhenUsed/>
    <w:rsid w:val="0006448D"/>
    <w:pPr>
      <w:ind w:left="1980" w:hanging="220"/>
    </w:pPr>
  </w:style>
  <w:style w:type="paragraph" w:styleId="DizinBal">
    <w:name w:val="index heading"/>
    <w:basedOn w:val="Normal"/>
    <w:next w:val="Dizin1"/>
    <w:uiPriority w:val="99"/>
    <w:semiHidden/>
    <w:unhideWhenUsed/>
    <w:rsid w:val="0006448D"/>
    <w:rPr>
      <w:rFonts w:asciiTheme="majorHAnsi" w:hAnsiTheme="majorHAnsi" w:eastAsiaTheme="majorEastAsia" w:cstheme="majorBidi"/>
      <w:b/>
      <w:bCs/>
    </w:rPr>
  </w:style>
  <w:style w:type="character" w:styleId="GlVurgulama">
    <w:name w:val="Intense Emphasis"/>
    <w:basedOn w:val="VarsaylanParagrafYazTipi"/>
    <w:uiPriority w:val="21"/>
    <w:qFormat/>
    <w:rsid w:val="0053446E"/>
    <w:rPr>
      <w:i/>
      <w:iCs/>
      <w:color w:val="5B9BD5" w:themeColor="accent1"/>
    </w:rPr>
  </w:style>
  <w:style w:type="paragraph" w:styleId="GlAlnt">
    <w:name w:val="Intense Quote"/>
    <w:basedOn w:val="Normal"/>
    <w:next w:val="Normal"/>
    <w:link w:val="GlAlntChar"/>
    <w:uiPriority w:val="30"/>
    <w:qFormat/>
    <w:rsid w:val="0053446E"/>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GlAlntChar" w:customStyle="1">
    <w:name w:val="Güçlü Alıntı Char"/>
    <w:basedOn w:val="VarsaylanParagrafYazTipi"/>
    <w:link w:val="GlAlnt"/>
    <w:uiPriority w:val="30"/>
    <w:rsid w:val="0053446E"/>
    <w:rPr>
      <w:i/>
      <w:iCs/>
      <w:color w:val="5B9BD5" w:themeColor="accent1"/>
    </w:rPr>
  </w:style>
  <w:style w:type="character" w:styleId="GlBavuru">
    <w:name w:val="Intense Reference"/>
    <w:basedOn w:val="VarsaylanParagrafYazTipi"/>
    <w:uiPriority w:val="32"/>
    <w:qFormat/>
    <w:rsid w:val="0053446E"/>
    <w:rPr>
      <w:b/>
      <w:bCs/>
      <w:smallCaps/>
      <w:color w:val="5B9BD5" w:themeColor="accent1"/>
      <w:spacing w:val="5"/>
    </w:rPr>
  </w:style>
  <w:style w:type="character" w:styleId="SatrNumaras">
    <w:name w:val="line number"/>
    <w:basedOn w:val="VarsaylanParagrafYazTipi"/>
    <w:uiPriority w:val="99"/>
    <w:semiHidden/>
    <w:unhideWhenUsed/>
    <w:rsid w:val="0006448D"/>
  </w:style>
  <w:style w:type="paragraph" w:styleId="Liste">
    <w:name w:val="List"/>
    <w:basedOn w:val="Normal"/>
    <w:uiPriority w:val="99"/>
    <w:semiHidden/>
    <w:unhideWhenUsed/>
    <w:rsid w:val="0006448D"/>
    <w:pPr>
      <w:ind w:left="283" w:hanging="283"/>
      <w:contextualSpacing/>
    </w:pPr>
  </w:style>
  <w:style w:type="paragraph" w:styleId="Liste2">
    <w:name w:val="List 2"/>
    <w:basedOn w:val="Normal"/>
    <w:uiPriority w:val="99"/>
    <w:semiHidden/>
    <w:unhideWhenUsed/>
    <w:rsid w:val="0006448D"/>
    <w:pPr>
      <w:ind w:left="566" w:hanging="283"/>
      <w:contextualSpacing/>
    </w:pPr>
  </w:style>
  <w:style w:type="paragraph" w:styleId="Liste3">
    <w:name w:val="List 3"/>
    <w:basedOn w:val="Normal"/>
    <w:uiPriority w:val="99"/>
    <w:semiHidden/>
    <w:unhideWhenUsed/>
    <w:rsid w:val="0006448D"/>
    <w:pPr>
      <w:ind w:left="849" w:hanging="283"/>
      <w:contextualSpacing/>
    </w:pPr>
  </w:style>
  <w:style w:type="paragraph" w:styleId="Liste4">
    <w:name w:val="List 4"/>
    <w:basedOn w:val="Normal"/>
    <w:uiPriority w:val="99"/>
    <w:semiHidden/>
    <w:unhideWhenUsed/>
    <w:rsid w:val="0006448D"/>
    <w:pPr>
      <w:ind w:left="1132" w:hanging="283"/>
      <w:contextualSpacing/>
    </w:pPr>
  </w:style>
  <w:style w:type="paragraph" w:styleId="Liste5">
    <w:name w:val="List 5"/>
    <w:basedOn w:val="Normal"/>
    <w:uiPriority w:val="99"/>
    <w:semiHidden/>
    <w:unhideWhenUsed/>
    <w:rsid w:val="0006448D"/>
    <w:pPr>
      <w:ind w:left="1415" w:hanging="283"/>
      <w:contextualSpacing/>
    </w:pPr>
  </w:style>
  <w:style w:type="paragraph" w:styleId="ListeMaddemi">
    <w:name w:val="List Bullet"/>
    <w:basedOn w:val="Normal"/>
    <w:uiPriority w:val="99"/>
    <w:semiHidden/>
    <w:unhideWhenUsed/>
    <w:rsid w:val="0006448D"/>
    <w:pPr>
      <w:numPr>
        <w:numId w:val="1"/>
      </w:numPr>
      <w:contextualSpacing/>
    </w:pPr>
  </w:style>
  <w:style w:type="paragraph" w:styleId="ListeMaddemi2">
    <w:name w:val="List Bullet 2"/>
    <w:basedOn w:val="Normal"/>
    <w:uiPriority w:val="99"/>
    <w:semiHidden/>
    <w:unhideWhenUsed/>
    <w:rsid w:val="0006448D"/>
    <w:pPr>
      <w:numPr>
        <w:numId w:val="2"/>
      </w:numPr>
      <w:contextualSpacing/>
    </w:pPr>
  </w:style>
  <w:style w:type="paragraph" w:styleId="ListeMaddemi3">
    <w:name w:val="List Bullet 3"/>
    <w:basedOn w:val="Normal"/>
    <w:uiPriority w:val="99"/>
    <w:semiHidden/>
    <w:unhideWhenUsed/>
    <w:rsid w:val="0006448D"/>
    <w:pPr>
      <w:numPr>
        <w:numId w:val="3"/>
      </w:numPr>
      <w:contextualSpacing/>
    </w:pPr>
  </w:style>
  <w:style w:type="paragraph" w:styleId="ListeMaddemi4">
    <w:name w:val="List Bullet 4"/>
    <w:basedOn w:val="Normal"/>
    <w:uiPriority w:val="99"/>
    <w:semiHidden/>
    <w:unhideWhenUsed/>
    <w:rsid w:val="0006448D"/>
    <w:pPr>
      <w:numPr>
        <w:numId w:val="4"/>
      </w:numPr>
      <w:contextualSpacing/>
    </w:pPr>
  </w:style>
  <w:style w:type="paragraph" w:styleId="ListeMaddemi5">
    <w:name w:val="List Bullet 5"/>
    <w:basedOn w:val="Normal"/>
    <w:uiPriority w:val="99"/>
    <w:semiHidden/>
    <w:unhideWhenUsed/>
    <w:rsid w:val="0006448D"/>
    <w:pPr>
      <w:numPr>
        <w:numId w:val="5"/>
      </w:numPr>
      <w:contextualSpacing/>
    </w:pPr>
  </w:style>
  <w:style w:type="paragraph" w:styleId="ListeDevam">
    <w:name w:val="List Continue"/>
    <w:basedOn w:val="Normal"/>
    <w:uiPriority w:val="99"/>
    <w:semiHidden/>
    <w:unhideWhenUsed/>
    <w:rsid w:val="0006448D"/>
    <w:pPr>
      <w:spacing w:after="120"/>
      <w:ind w:left="283"/>
      <w:contextualSpacing/>
    </w:pPr>
  </w:style>
  <w:style w:type="paragraph" w:styleId="ListeDevam2">
    <w:name w:val="List Continue 2"/>
    <w:basedOn w:val="Normal"/>
    <w:uiPriority w:val="99"/>
    <w:semiHidden/>
    <w:unhideWhenUsed/>
    <w:rsid w:val="0006448D"/>
    <w:pPr>
      <w:spacing w:after="120"/>
      <w:ind w:left="566"/>
      <w:contextualSpacing/>
    </w:pPr>
  </w:style>
  <w:style w:type="paragraph" w:styleId="ListeDevam3">
    <w:name w:val="List Continue 3"/>
    <w:basedOn w:val="Normal"/>
    <w:uiPriority w:val="99"/>
    <w:semiHidden/>
    <w:unhideWhenUsed/>
    <w:rsid w:val="0006448D"/>
    <w:pPr>
      <w:spacing w:after="120"/>
      <w:ind w:left="849"/>
      <w:contextualSpacing/>
    </w:pPr>
  </w:style>
  <w:style w:type="paragraph" w:styleId="ListeDevam4">
    <w:name w:val="List Continue 4"/>
    <w:basedOn w:val="Normal"/>
    <w:uiPriority w:val="99"/>
    <w:semiHidden/>
    <w:unhideWhenUsed/>
    <w:rsid w:val="0006448D"/>
    <w:pPr>
      <w:spacing w:after="120"/>
      <w:ind w:left="1132"/>
      <w:contextualSpacing/>
    </w:pPr>
  </w:style>
  <w:style w:type="paragraph" w:styleId="ListeDevam5">
    <w:name w:val="List Continue 5"/>
    <w:basedOn w:val="Normal"/>
    <w:uiPriority w:val="99"/>
    <w:semiHidden/>
    <w:unhideWhenUsed/>
    <w:rsid w:val="0006448D"/>
    <w:pPr>
      <w:spacing w:after="120"/>
      <w:ind w:left="1415"/>
      <w:contextualSpacing/>
    </w:pPr>
  </w:style>
  <w:style w:type="paragraph" w:styleId="ListeNumaras">
    <w:name w:val="List Number"/>
    <w:basedOn w:val="Normal"/>
    <w:uiPriority w:val="99"/>
    <w:semiHidden/>
    <w:unhideWhenUsed/>
    <w:rsid w:val="0006448D"/>
    <w:pPr>
      <w:numPr>
        <w:numId w:val="6"/>
      </w:numPr>
      <w:contextualSpacing/>
    </w:pPr>
  </w:style>
  <w:style w:type="paragraph" w:styleId="ListeNumaras2">
    <w:name w:val="List Number 2"/>
    <w:basedOn w:val="Normal"/>
    <w:uiPriority w:val="99"/>
    <w:semiHidden/>
    <w:unhideWhenUsed/>
    <w:rsid w:val="0006448D"/>
    <w:pPr>
      <w:numPr>
        <w:numId w:val="7"/>
      </w:numPr>
      <w:contextualSpacing/>
    </w:pPr>
  </w:style>
  <w:style w:type="paragraph" w:styleId="ListeNumaras3">
    <w:name w:val="List Number 3"/>
    <w:basedOn w:val="Normal"/>
    <w:uiPriority w:val="99"/>
    <w:semiHidden/>
    <w:unhideWhenUsed/>
    <w:rsid w:val="0006448D"/>
    <w:pPr>
      <w:numPr>
        <w:numId w:val="8"/>
      </w:numPr>
      <w:contextualSpacing/>
    </w:pPr>
  </w:style>
  <w:style w:type="paragraph" w:styleId="ListeNumaras4">
    <w:name w:val="List Number 4"/>
    <w:basedOn w:val="Normal"/>
    <w:uiPriority w:val="99"/>
    <w:semiHidden/>
    <w:unhideWhenUsed/>
    <w:rsid w:val="0006448D"/>
    <w:pPr>
      <w:numPr>
        <w:numId w:val="9"/>
      </w:numPr>
      <w:contextualSpacing/>
    </w:pPr>
  </w:style>
  <w:style w:type="paragraph" w:styleId="ListeNumaras5">
    <w:name w:val="List Number 5"/>
    <w:basedOn w:val="Normal"/>
    <w:uiPriority w:val="99"/>
    <w:semiHidden/>
    <w:unhideWhenUsed/>
    <w:rsid w:val="0006448D"/>
    <w:pPr>
      <w:numPr>
        <w:numId w:val="10"/>
      </w:numPr>
      <w:contextualSpacing/>
    </w:pPr>
  </w:style>
  <w:style w:type="paragraph" w:styleId="ListeParagraf">
    <w:name w:val="List Paragraph"/>
    <w:basedOn w:val="Normal"/>
    <w:uiPriority w:val="34"/>
    <w:qFormat/>
    <w:rsid w:val="0006448D"/>
    <w:pPr>
      <w:ind w:left="720"/>
      <w:contextualSpacing/>
    </w:pPr>
  </w:style>
  <w:style w:type="paragraph" w:styleId="MakroMetni">
    <w:name w:val="macro"/>
    <w:link w:val="MakroMetniChar"/>
    <w:uiPriority w:val="99"/>
    <w:semiHidden/>
    <w:unhideWhenUsed/>
    <w:rsid w:val="00064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styleId="MakroMetniChar" w:customStyle="1">
    <w:name w:val="Makro Metni Char"/>
    <w:basedOn w:val="VarsaylanParagrafYazTipi"/>
    <w:link w:val="MakroMetni"/>
    <w:uiPriority w:val="99"/>
    <w:semiHidden/>
    <w:rsid w:val="0006448D"/>
    <w:rPr>
      <w:rFonts w:ascii="Consolas" w:hAnsi="Consolas" w:cs="Consolas"/>
      <w:sz w:val="20"/>
      <w:szCs w:val="20"/>
    </w:rPr>
  </w:style>
  <w:style w:type="paragraph" w:styleId="letistBilgisi">
    <w:name w:val="Message Header"/>
    <w:basedOn w:val="Normal"/>
    <w:link w:val="letistBilgisiChar"/>
    <w:uiPriority w:val="99"/>
    <w:semiHidden/>
    <w:unhideWhenUsed/>
    <w:rsid w:val="0006448D"/>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Cs w:val="24"/>
    </w:rPr>
  </w:style>
  <w:style w:type="character" w:styleId="letistBilgisiChar" w:customStyle="1">
    <w:name w:val="İleti Üst Bilgisi Char"/>
    <w:basedOn w:val="VarsaylanParagrafYazTipi"/>
    <w:link w:val="letistBilgisi"/>
    <w:uiPriority w:val="99"/>
    <w:semiHidden/>
    <w:rsid w:val="0006448D"/>
    <w:rPr>
      <w:rFonts w:asciiTheme="majorHAnsi" w:hAnsiTheme="majorHAnsi" w:eastAsiaTheme="majorEastAsia" w:cstheme="majorBidi"/>
      <w:sz w:val="24"/>
      <w:szCs w:val="24"/>
      <w:shd w:val="pct20" w:color="auto" w:fill="auto"/>
    </w:rPr>
  </w:style>
  <w:style w:type="paragraph" w:styleId="AralkYok">
    <w:name w:val="No Spacing"/>
    <w:uiPriority w:val="1"/>
    <w:qFormat/>
    <w:rsid w:val="0053446E"/>
    <w:pPr>
      <w:spacing w:after="0" w:line="240" w:lineRule="auto"/>
    </w:pPr>
  </w:style>
  <w:style w:type="paragraph" w:styleId="NormalWeb">
    <w:name w:val="Normal (Web)"/>
    <w:basedOn w:val="Normal"/>
    <w:uiPriority w:val="99"/>
    <w:unhideWhenUsed/>
    <w:rsid w:val="0006448D"/>
    <w:rPr>
      <w:rFonts w:cs="Times New Roman"/>
      <w:szCs w:val="24"/>
    </w:rPr>
  </w:style>
  <w:style w:type="paragraph" w:styleId="NormalGirinti">
    <w:name w:val="Normal Indent"/>
    <w:basedOn w:val="Normal"/>
    <w:uiPriority w:val="99"/>
    <w:semiHidden/>
    <w:unhideWhenUsed/>
    <w:rsid w:val="0006448D"/>
    <w:pPr>
      <w:ind w:left="708"/>
    </w:pPr>
  </w:style>
  <w:style w:type="paragraph" w:styleId="NotBal">
    <w:name w:val="Note Heading"/>
    <w:basedOn w:val="Normal"/>
    <w:next w:val="Normal"/>
    <w:link w:val="NotBalChar"/>
    <w:uiPriority w:val="99"/>
    <w:semiHidden/>
    <w:unhideWhenUsed/>
    <w:rsid w:val="0006448D"/>
  </w:style>
  <w:style w:type="character" w:styleId="NotBalChar" w:customStyle="1">
    <w:name w:val="Not Başlığı Char"/>
    <w:basedOn w:val="VarsaylanParagrafYazTipi"/>
    <w:link w:val="NotBal"/>
    <w:uiPriority w:val="99"/>
    <w:semiHidden/>
    <w:rsid w:val="0006448D"/>
  </w:style>
  <w:style w:type="character" w:styleId="SayfaNumaras">
    <w:name w:val="page number"/>
    <w:basedOn w:val="VarsaylanParagrafYazTipi"/>
    <w:unhideWhenUsed/>
    <w:rsid w:val="0006448D"/>
  </w:style>
  <w:style w:type="character" w:styleId="YerTutucuMetni">
    <w:name w:val="Placeholder Text"/>
    <w:basedOn w:val="VarsaylanParagrafYazTipi"/>
    <w:uiPriority w:val="99"/>
    <w:semiHidden/>
    <w:rsid w:val="0006448D"/>
    <w:rPr>
      <w:color w:val="808080"/>
    </w:rPr>
  </w:style>
  <w:style w:type="paragraph" w:styleId="DzMetin">
    <w:name w:val="Plain Text"/>
    <w:basedOn w:val="Normal"/>
    <w:link w:val="DzMetinChar"/>
    <w:uiPriority w:val="99"/>
    <w:semiHidden/>
    <w:unhideWhenUsed/>
    <w:rsid w:val="0006448D"/>
    <w:rPr>
      <w:rFonts w:ascii="Consolas" w:hAnsi="Consolas" w:cs="Consolas"/>
      <w:sz w:val="21"/>
      <w:szCs w:val="21"/>
    </w:rPr>
  </w:style>
  <w:style w:type="character" w:styleId="DzMetinChar" w:customStyle="1">
    <w:name w:val="Düz Metin Char"/>
    <w:basedOn w:val="VarsaylanParagrafYazTipi"/>
    <w:link w:val="DzMetin"/>
    <w:uiPriority w:val="99"/>
    <w:semiHidden/>
    <w:rsid w:val="0006448D"/>
    <w:rPr>
      <w:rFonts w:ascii="Consolas" w:hAnsi="Consolas" w:cs="Consolas"/>
      <w:sz w:val="21"/>
      <w:szCs w:val="21"/>
    </w:rPr>
  </w:style>
  <w:style w:type="paragraph" w:styleId="Alnt">
    <w:name w:val="Quote"/>
    <w:basedOn w:val="Normal"/>
    <w:next w:val="Normal"/>
    <w:link w:val="AlntChar"/>
    <w:uiPriority w:val="29"/>
    <w:qFormat/>
    <w:rsid w:val="0053446E"/>
    <w:pPr>
      <w:spacing w:before="200"/>
      <w:ind w:left="864" w:right="864"/>
    </w:pPr>
    <w:rPr>
      <w:i/>
      <w:iCs/>
      <w:color w:val="404040" w:themeColor="text1" w:themeTint="BF"/>
    </w:rPr>
  </w:style>
  <w:style w:type="character" w:styleId="AlntChar" w:customStyle="1">
    <w:name w:val="Alıntı Char"/>
    <w:basedOn w:val="VarsaylanParagrafYazTipi"/>
    <w:link w:val="Alnt"/>
    <w:uiPriority w:val="29"/>
    <w:rsid w:val="0053446E"/>
    <w:rPr>
      <w:i/>
      <w:iCs/>
      <w:color w:val="404040" w:themeColor="text1" w:themeTint="BF"/>
    </w:rPr>
  </w:style>
  <w:style w:type="paragraph" w:styleId="Selamlama">
    <w:name w:val="Salutation"/>
    <w:basedOn w:val="Normal"/>
    <w:next w:val="Normal"/>
    <w:link w:val="SelamlamaChar"/>
    <w:uiPriority w:val="99"/>
    <w:semiHidden/>
    <w:unhideWhenUsed/>
    <w:rsid w:val="0006448D"/>
  </w:style>
  <w:style w:type="character" w:styleId="SelamlamaChar" w:customStyle="1">
    <w:name w:val="Selamlama Char"/>
    <w:basedOn w:val="VarsaylanParagrafYazTipi"/>
    <w:link w:val="Selamlama"/>
    <w:uiPriority w:val="99"/>
    <w:semiHidden/>
    <w:rsid w:val="0006448D"/>
  </w:style>
  <w:style w:type="paragraph" w:styleId="mza">
    <w:name w:val="Signature"/>
    <w:basedOn w:val="Normal"/>
    <w:link w:val="mzaChar"/>
    <w:uiPriority w:val="99"/>
    <w:semiHidden/>
    <w:unhideWhenUsed/>
    <w:rsid w:val="0006448D"/>
    <w:pPr>
      <w:ind w:left="4252"/>
    </w:pPr>
  </w:style>
  <w:style w:type="character" w:styleId="mzaChar" w:customStyle="1">
    <w:name w:val="İmza Char"/>
    <w:basedOn w:val="VarsaylanParagrafYazTipi"/>
    <w:link w:val="mza"/>
    <w:uiPriority w:val="99"/>
    <w:semiHidden/>
    <w:rsid w:val="0006448D"/>
  </w:style>
  <w:style w:type="character" w:styleId="Gl">
    <w:name w:val="Strong"/>
    <w:basedOn w:val="VarsaylanParagrafYazTipi"/>
    <w:uiPriority w:val="22"/>
    <w:qFormat/>
    <w:rsid w:val="0053446E"/>
    <w:rPr>
      <w:b/>
      <w:bCs/>
      <w:color w:val="auto"/>
    </w:rPr>
  </w:style>
  <w:style w:type="paragraph" w:styleId="Altyaz">
    <w:name w:val="Subtitle"/>
    <w:basedOn w:val="Normal"/>
    <w:next w:val="Normal"/>
    <w:link w:val="AltyazChar"/>
    <w:uiPriority w:val="11"/>
    <w:qFormat/>
    <w:rsid w:val="0053446E"/>
    <w:pPr>
      <w:numPr>
        <w:ilvl w:val="1"/>
      </w:numPr>
    </w:pPr>
    <w:rPr>
      <w:color w:val="5A5A5A" w:themeColor="text1" w:themeTint="A5"/>
      <w:spacing w:val="15"/>
    </w:rPr>
  </w:style>
  <w:style w:type="character" w:styleId="AltyazChar" w:customStyle="1">
    <w:name w:val="Altyazı Char"/>
    <w:basedOn w:val="VarsaylanParagrafYazTipi"/>
    <w:link w:val="Altyaz"/>
    <w:uiPriority w:val="11"/>
    <w:rsid w:val="0053446E"/>
    <w:rPr>
      <w:color w:val="5A5A5A" w:themeColor="text1" w:themeTint="A5"/>
      <w:spacing w:val="15"/>
    </w:rPr>
  </w:style>
  <w:style w:type="character" w:styleId="HafifVurgulama">
    <w:name w:val="Subtle Emphasis"/>
    <w:basedOn w:val="VarsaylanParagrafYazTipi"/>
    <w:uiPriority w:val="19"/>
    <w:qFormat/>
    <w:rsid w:val="0053446E"/>
    <w:rPr>
      <w:i/>
      <w:iCs/>
      <w:color w:val="404040" w:themeColor="text1" w:themeTint="BF"/>
    </w:rPr>
  </w:style>
  <w:style w:type="character" w:styleId="HafifBavuru">
    <w:name w:val="Subtle Reference"/>
    <w:basedOn w:val="VarsaylanParagrafYazTipi"/>
    <w:uiPriority w:val="31"/>
    <w:qFormat/>
    <w:rsid w:val="0053446E"/>
    <w:rPr>
      <w:smallCaps/>
      <w:color w:val="404040" w:themeColor="text1" w:themeTint="BF"/>
    </w:rPr>
  </w:style>
  <w:style w:type="paragraph" w:styleId="Kaynaka0">
    <w:name w:val="table of authorities"/>
    <w:basedOn w:val="Normal"/>
    <w:next w:val="Normal"/>
    <w:uiPriority w:val="99"/>
    <w:semiHidden/>
    <w:unhideWhenUsed/>
    <w:rsid w:val="0006448D"/>
    <w:pPr>
      <w:ind w:left="220" w:hanging="220"/>
    </w:pPr>
  </w:style>
  <w:style w:type="paragraph" w:styleId="ekillerTablosu">
    <w:name w:val="table of figures"/>
    <w:basedOn w:val="Normal"/>
    <w:next w:val="Normal"/>
    <w:uiPriority w:val="99"/>
    <w:semiHidden/>
    <w:unhideWhenUsed/>
    <w:rsid w:val="0006448D"/>
  </w:style>
  <w:style w:type="paragraph" w:styleId="KonuBal">
    <w:name w:val="Title"/>
    <w:basedOn w:val="Normal"/>
    <w:next w:val="Normal"/>
    <w:link w:val="KonuBalChar"/>
    <w:uiPriority w:val="10"/>
    <w:qFormat/>
    <w:rsid w:val="0053446E"/>
    <w:pPr>
      <w:contextualSpacing/>
    </w:pPr>
    <w:rPr>
      <w:rFonts w:asciiTheme="majorHAnsi" w:hAnsiTheme="majorHAnsi" w:eastAsiaTheme="majorEastAsia" w:cstheme="majorBidi"/>
      <w:spacing w:val="-10"/>
      <w:sz w:val="56"/>
      <w:szCs w:val="56"/>
    </w:rPr>
  </w:style>
  <w:style w:type="character" w:styleId="KonuBalChar" w:customStyle="1">
    <w:name w:val="Konu Başlığı Char"/>
    <w:basedOn w:val="VarsaylanParagrafYazTipi"/>
    <w:link w:val="KonuBal"/>
    <w:uiPriority w:val="10"/>
    <w:rsid w:val="0053446E"/>
    <w:rPr>
      <w:rFonts w:asciiTheme="majorHAnsi" w:hAnsiTheme="majorHAnsi" w:eastAsiaTheme="majorEastAsia" w:cstheme="majorBidi"/>
      <w:spacing w:val="-10"/>
      <w:sz w:val="56"/>
      <w:szCs w:val="56"/>
    </w:rPr>
  </w:style>
  <w:style w:type="paragraph" w:styleId="KaynakaBal">
    <w:name w:val="toa heading"/>
    <w:basedOn w:val="Normal"/>
    <w:next w:val="Normal"/>
    <w:uiPriority w:val="99"/>
    <w:semiHidden/>
    <w:unhideWhenUsed/>
    <w:rsid w:val="0006448D"/>
    <w:pPr>
      <w:spacing w:before="120"/>
    </w:pPr>
    <w:rPr>
      <w:rFonts w:asciiTheme="majorHAnsi" w:hAnsiTheme="majorHAnsi" w:eastAsiaTheme="majorEastAsia" w:cstheme="majorBidi"/>
      <w:b/>
      <w:bCs/>
      <w:szCs w:val="24"/>
    </w:rPr>
  </w:style>
  <w:style w:type="paragraph" w:styleId="T1">
    <w:name w:val="toc 1"/>
    <w:basedOn w:val="Normal"/>
    <w:next w:val="Normal"/>
    <w:autoRedefine/>
    <w:uiPriority w:val="39"/>
    <w:unhideWhenUsed/>
    <w:rsid w:val="00D63400"/>
    <w:pPr>
      <w:tabs>
        <w:tab w:val="right" w:leader="dot" w:pos="9356"/>
      </w:tabs>
      <w:spacing w:after="100"/>
      <w:ind w:firstLine="142"/>
    </w:pPr>
  </w:style>
  <w:style w:type="paragraph" w:styleId="T2">
    <w:name w:val="toc 2"/>
    <w:basedOn w:val="Normal"/>
    <w:next w:val="Normal"/>
    <w:autoRedefine/>
    <w:uiPriority w:val="39"/>
    <w:unhideWhenUsed/>
    <w:rsid w:val="0006448D"/>
    <w:pPr>
      <w:spacing w:after="100"/>
      <w:ind w:left="220"/>
    </w:pPr>
  </w:style>
  <w:style w:type="paragraph" w:styleId="T3">
    <w:name w:val="toc 3"/>
    <w:basedOn w:val="Normal"/>
    <w:next w:val="Normal"/>
    <w:autoRedefine/>
    <w:uiPriority w:val="39"/>
    <w:unhideWhenUsed/>
    <w:rsid w:val="0006448D"/>
    <w:pPr>
      <w:spacing w:after="100"/>
      <w:ind w:left="440"/>
    </w:pPr>
  </w:style>
  <w:style w:type="paragraph" w:styleId="T4">
    <w:name w:val="toc 4"/>
    <w:basedOn w:val="Normal"/>
    <w:next w:val="Normal"/>
    <w:autoRedefine/>
    <w:uiPriority w:val="39"/>
    <w:semiHidden/>
    <w:unhideWhenUsed/>
    <w:rsid w:val="0006448D"/>
    <w:pPr>
      <w:spacing w:after="100"/>
      <w:ind w:left="660"/>
    </w:pPr>
  </w:style>
  <w:style w:type="paragraph" w:styleId="T5">
    <w:name w:val="toc 5"/>
    <w:basedOn w:val="Normal"/>
    <w:next w:val="Normal"/>
    <w:autoRedefine/>
    <w:uiPriority w:val="39"/>
    <w:semiHidden/>
    <w:unhideWhenUsed/>
    <w:rsid w:val="0006448D"/>
    <w:pPr>
      <w:spacing w:after="100"/>
      <w:ind w:left="880"/>
    </w:pPr>
  </w:style>
  <w:style w:type="paragraph" w:styleId="T6">
    <w:name w:val="toc 6"/>
    <w:basedOn w:val="Normal"/>
    <w:next w:val="Normal"/>
    <w:autoRedefine/>
    <w:uiPriority w:val="39"/>
    <w:semiHidden/>
    <w:unhideWhenUsed/>
    <w:rsid w:val="0006448D"/>
    <w:pPr>
      <w:spacing w:after="100"/>
      <w:ind w:left="1100"/>
    </w:pPr>
  </w:style>
  <w:style w:type="paragraph" w:styleId="T7">
    <w:name w:val="toc 7"/>
    <w:basedOn w:val="Normal"/>
    <w:next w:val="Normal"/>
    <w:autoRedefine/>
    <w:uiPriority w:val="39"/>
    <w:semiHidden/>
    <w:unhideWhenUsed/>
    <w:rsid w:val="0006448D"/>
    <w:pPr>
      <w:spacing w:after="100"/>
      <w:ind w:left="1320"/>
    </w:pPr>
  </w:style>
  <w:style w:type="paragraph" w:styleId="T8">
    <w:name w:val="toc 8"/>
    <w:basedOn w:val="Normal"/>
    <w:next w:val="Normal"/>
    <w:autoRedefine/>
    <w:uiPriority w:val="39"/>
    <w:semiHidden/>
    <w:unhideWhenUsed/>
    <w:rsid w:val="0006448D"/>
    <w:pPr>
      <w:spacing w:after="100"/>
      <w:ind w:left="1540"/>
    </w:pPr>
  </w:style>
  <w:style w:type="paragraph" w:styleId="T9">
    <w:name w:val="toc 9"/>
    <w:basedOn w:val="Normal"/>
    <w:next w:val="Normal"/>
    <w:autoRedefine/>
    <w:uiPriority w:val="39"/>
    <w:semiHidden/>
    <w:unhideWhenUsed/>
    <w:rsid w:val="0006448D"/>
    <w:pPr>
      <w:spacing w:after="100"/>
      <w:ind w:left="1760"/>
    </w:pPr>
  </w:style>
  <w:style w:type="paragraph" w:styleId="TBal">
    <w:name w:val="TOC Heading"/>
    <w:basedOn w:val="Balk1"/>
    <w:next w:val="Normal"/>
    <w:uiPriority w:val="39"/>
    <w:unhideWhenUsed/>
    <w:qFormat/>
    <w:rsid w:val="0053446E"/>
    <w:pPr>
      <w:outlineLvl w:val="9"/>
    </w:pPr>
  </w:style>
  <w:style w:type="paragraph" w:styleId="01squarebullet" w:customStyle="1">
    <w:name w:val="01 square bullet"/>
    <w:basedOn w:val="Normal"/>
    <w:uiPriority w:val="3"/>
    <w:qFormat/>
    <w:rsid w:val="00D266D2"/>
    <w:pPr>
      <w:numPr>
        <w:numId w:val="11"/>
      </w:numPr>
      <w:spacing w:before="120" w:after="60"/>
      <w:ind w:right="142"/>
    </w:pPr>
    <w:rPr>
      <w:rFonts w:ascii="Verdana" w:hAnsi="Verdana" w:eastAsia="Times New Roman" w:cs="Times New Roman"/>
      <w:szCs w:val="20"/>
    </w:rPr>
  </w:style>
  <w:style w:type="paragraph" w:styleId="02dash" w:customStyle="1">
    <w:name w:val="02 dash"/>
    <w:basedOn w:val="01squarebullet"/>
    <w:uiPriority w:val="4"/>
    <w:qFormat/>
    <w:rsid w:val="00D266D2"/>
    <w:pPr>
      <w:numPr>
        <w:ilvl w:val="1"/>
      </w:numPr>
    </w:pPr>
  </w:style>
  <w:style w:type="paragraph" w:styleId="03opensquarebullet" w:customStyle="1">
    <w:name w:val="03 open square bullet"/>
    <w:basedOn w:val="02dash"/>
    <w:uiPriority w:val="5"/>
    <w:qFormat/>
    <w:rsid w:val="00D266D2"/>
    <w:pPr>
      <w:numPr>
        <w:ilvl w:val="2"/>
      </w:numPr>
    </w:pPr>
  </w:style>
  <w:style w:type="paragraph" w:styleId="04shortdash" w:customStyle="1">
    <w:name w:val="04 short dash"/>
    <w:basedOn w:val="03opensquarebullet"/>
    <w:uiPriority w:val="6"/>
    <w:qFormat/>
    <w:rsid w:val="00D266D2"/>
    <w:pPr>
      <w:numPr>
        <w:ilvl w:val="3"/>
      </w:numPr>
    </w:pPr>
  </w:style>
  <w:style w:type="paragraph" w:styleId="20major" w:customStyle="1">
    <w:name w:val="20 major"/>
    <w:basedOn w:val="Normal"/>
    <w:next w:val="Normal"/>
    <w:uiPriority w:val="1"/>
    <w:qFormat/>
    <w:rsid w:val="00600F59"/>
    <w:pPr>
      <w:keepNext/>
      <w:spacing w:before="540" w:after="120"/>
      <w:ind w:right="357"/>
      <w:outlineLvl w:val="1"/>
    </w:pPr>
    <w:rPr>
      <w:rFonts w:ascii="Verdana" w:hAnsi="Verdana" w:eastAsia="Times New Roman" w:cs="Times New Roman"/>
      <w:b/>
      <w:caps/>
      <w:szCs w:val="20"/>
    </w:rPr>
  </w:style>
  <w:style w:type="paragraph" w:styleId="32chaptertitle" w:customStyle="1">
    <w:name w:val="32 chapter title"/>
    <w:basedOn w:val="Normal"/>
    <w:next w:val="Normal"/>
    <w:uiPriority w:val="12"/>
    <w:qFormat/>
    <w:rsid w:val="005C0FAC"/>
    <w:pPr>
      <w:pageBreakBefore/>
      <w:spacing w:after="300"/>
      <w:ind w:left="562" w:right="1080" w:hanging="562"/>
      <w:outlineLvl w:val="0"/>
    </w:pPr>
    <w:rPr>
      <w:rFonts w:ascii="Arial" w:hAnsi="Arial" w:eastAsia="Times New Roman" w:cs="Times New Roman"/>
      <w:sz w:val="44"/>
      <w:szCs w:val="20"/>
      <w:lang w:val="en-US"/>
    </w:rPr>
  </w:style>
  <w:style w:type="table" w:styleId="TabloKlavuzu">
    <w:name w:val="Table Grid"/>
    <w:basedOn w:val="NormalTablo"/>
    <w:uiPriority w:val="39"/>
    <w:rsid w:val="00FD15E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umentID-TR" w:customStyle="1">
    <w:name w:val="DocumentID-TR"/>
    <w:basedOn w:val="Normal"/>
    <w:next w:val="stBilgi"/>
    <w:rsid w:val="008F532E"/>
    <w:pPr>
      <w:framePr w:w="5760" w:wrap="around" w:hAnchor="page" w:vAnchor="page" w:x="5401" w:y="221" w:anchorLock="1"/>
      <w:spacing w:before="180"/>
      <w:jc w:val="right"/>
    </w:pPr>
    <w:rPr>
      <w:rFonts w:ascii="Verdana" w:hAnsi="Verdana" w:eastAsia="Times New Roman" w:cs="Times New Roman"/>
      <w:vanish/>
      <w:color w:val="FF0000"/>
      <w:sz w:val="16"/>
      <w:szCs w:val="20"/>
    </w:rPr>
  </w:style>
  <w:style w:type="paragraph" w:styleId="DocumentID-TRT" w:customStyle="1">
    <w:name w:val="DocumentID-TRT"/>
    <w:basedOn w:val="DocumentID-TR"/>
    <w:rsid w:val="008F532E"/>
    <w:pPr>
      <w:framePr w:wrap="around"/>
      <w:spacing w:before="0"/>
    </w:pPr>
    <w:rPr>
      <w:vanish w:val="0"/>
      <w:color w:val="auto"/>
    </w:rPr>
  </w:style>
  <w:style w:type="paragraph" w:styleId="TitlePageClient" w:customStyle="1">
    <w:name w:val="Title Page_Client"/>
    <w:basedOn w:val="Normal"/>
    <w:next w:val="Normal"/>
    <w:link w:val="TitlePageClientChar"/>
    <w:rsid w:val="008F532E"/>
    <w:pPr>
      <w:spacing w:before="180" w:after="60"/>
    </w:pPr>
    <w:rPr>
      <w:rFonts w:ascii="Arial" w:hAnsi="Arial" w:eastAsia="Times New Roman" w:cs="Times New Roman"/>
      <w:color w:val="000000"/>
      <w:sz w:val="28"/>
      <w:szCs w:val="20"/>
    </w:rPr>
  </w:style>
  <w:style w:type="paragraph" w:styleId="TitlePageDocument" w:customStyle="1">
    <w:name w:val="Title Page_Document"/>
    <w:basedOn w:val="Normal"/>
    <w:link w:val="TitlePageDocumentChar"/>
    <w:rsid w:val="008F532E"/>
    <w:pPr>
      <w:spacing w:before="180" w:after="60"/>
    </w:pPr>
    <w:rPr>
      <w:rFonts w:ascii="Arial" w:hAnsi="Arial" w:eastAsia="Times New Roman" w:cs="Arial"/>
      <w:color w:val="000000"/>
      <w:szCs w:val="20"/>
    </w:rPr>
  </w:style>
  <w:style w:type="paragraph" w:styleId="TitlePageTitle" w:customStyle="1">
    <w:name w:val="Title Page_Title"/>
    <w:basedOn w:val="Normal"/>
    <w:next w:val="Normal"/>
    <w:link w:val="TitlePageTitleChar"/>
    <w:rsid w:val="008F532E"/>
    <w:pPr>
      <w:spacing w:before="180" w:after="200"/>
    </w:pPr>
    <w:rPr>
      <w:rFonts w:ascii="Arial" w:hAnsi="Arial" w:eastAsia="Times New Roman" w:cs="Times New Roman"/>
      <w:color w:val="000000"/>
      <w:sz w:val="44"/>
      <w:szCs w:val="20"/>
    </w:rPr>
  </w:style>
  <w:style w:type="character" w:styleId="TitlePageClientChar" w:customStyle="1">
    <w:name w:val="Title Page_Client Char"/>
    <w:basedOn w:val="VarsaylanParagrafYazTipi"/>
    <w:link w:val="TitlePageClient"/>
    <w:rsid w:val="008F532E"/>
    <w:rPr>
      <w:rFonts w:ascii="Arial" w:hAnsi="Arial" w:eastAsia="Times New Roman" w:cs="Times New Roman"/>
      <w:color w:val="000000"/>
      <w:sz w:val="28"/>
      <w:szCs w:val="20"/>
    </w:rPr>
  </w:style>
  <w:style w:type="character" w:styleId="TitlePageDocumentChar" w:customStyle="1">
    <w:name w:val="Title Page_Document Char"/>
    <w:basedOn w:val="VarsaylanParagrafYazTipi"/>
    <w:link w:val="TitlePageDocument"/>
    <w:rsid w:val="008F532E"/>
    <w:rPr>
      <w:rFonts w:ascii="Arial" w:hAnsi="Arial" w:eastAsia="Times New Roman" w:cs="Arial"/>
      <w:color w:val="000000"/>
      <w:sz w:val="20"/>
      <w:szCs w:val="20"/>
    </w:rPr>
  </w:style>
  <w:style w:type="paragraph" w:styleId="TitlePageDisclaimer" w:customStyle="1">
    <w:name w:val="Title Page Disclaimer"/>
    <w:basedOn w:val="Normal"/>
    <w:link w:val="TitlePageDisclaimerChar"/>
    <w:rsid w:val="008F532E"/>
    <w:rPr>
      <w:rFonts w:ascii="Arial" w:hAnsi="Arial" w:eastAsiaTheme="minorHAnsi"/>
      <w:color w:val="000000" w:themeColor="text1"/>
      <w:sz w:val="18"/>
    </w:rPr>
  </w:style>
  <w:style w:type="character" w:styleId="TitlePageDisclaimerChar" w:customStyle="1">
    <w:name w:val="Title Page Disclaimer Char"/>
    <w:basedOn w:val="VarsaylanParagrafYazTipi"/>
    <w:link w:val="TitlePageDisclaimer"/>
    <w:rsid w:val="008F532E"/>
    <w:rPr>
      <w:rFonts w:ascii="Arial" w:hAnsi="Arial" w:eastAsiaTheme="minorHAnsi"/>
      <w:color w:val="000000" w:themeColor="text1"/>
      <w:sz w:val="18"/>
    </w:rPr>
  </w:style>
  <w:style w:type="character" w:styleId="TitlePageTitleChar" w:customStyle="1">
    <w:name w:val="Title Page_Title Char"/>
    <w:basedOn w:val="VarsaylanParagrafYazTipi"/>
    <w:link w:val="TitlePageTitle"/>
    <w:rsid w:val="008F532E"/>
    <w:rPr>
      <w:rFonts w:ascii="Arial" w:hAnsi="Arial" w:eastAsia="Times New Roman" w:cs="Times New Roman"/>
      <w:color w:val="000000"/>
      <w:sz w:val="44"/>
      <w:szCs w:val="20"/>
    </w:rPr>
  </w:style>
  <w:style w:type="paragraph" w:styleId="60exhnormal" w:customStyle="1">
    <w:name w:val="60 exh normal"/>
    <w:basedOn w:val="Normal"/>
    <w:rsid w:val="00E8043C"/>
    <w:pPr>
      <w:keepNext/>
      <w:spacing w:before="200" w:after="120"/>
    </w:pPr>
    <w:rPr>
      <w:rFonts w:ascii="Arial" w:hAnsi="Arial" w:eastAsia="Times New Roman" w:cs="Times New Roman"/>
      <w:caps/>
      <w:szCs w:val="20"/>
      <w:lang w:val="en-US"/>
    </w:rPr>
  </w:style>
  <w:style w:type="paragraph" w:styleId="70exhtblnormal" w:customStyle="1">
    <w:name w:val="70 exh tbl normal"/>
    <w:basedOn w:val="Normal"/>
    <w:rsid w:val="001A3E35"/>
    <w:pPr>
      <w:spacing w:before="60" w:after="60"/>
      <w:ind w:left="144" w:right="289"/>
    </w:pPr>
    <w:rPr>
      <w:rFonts w:ascii="Arial" w:hAnsi="Arial" w:eastAsia="Times New Roman" w:cs="Times New Roman"/>
      <w:szCs w:val="20"/>
      <w:lang w:val="en-US"/>
    </w:rPr>
  </w:style>
  <w:style w:type="paragraph" w:styleId="33contentschapter" w:customStyle="1">
    <w:name w:val="33 contents chapter"/>
    <w:basedOn w:val="Normal"/>
    <w:next w:val="Normal"/>
    <w:rsid w:val="00D15185"/>
    <w:pPr>
      <w:spacing w:before="720" w:after="720" w:line="264" w:lineRule="auto"/>
      <w:ind w:left="-1138"/>
    </w:pPr>
    <w:rPr>
      <w:rFonts w:ascii="Arial" w:hAnsi="Arial" w:eastAsia="Times New Roman" w:cs="Arial"/>
      <w:color w:val="002960"/>
      <w:sz w:val="44"/>
      <w:szCs w:val="20"/>
      <w:lang w:val="de-DE"/>
    </w:rPr>
  </w:style>
  <w:style w:type="paragraph" w:styleId="Default" w:customStyle="1">
    <w:name w:val="Default"/>
    <w:rsid w:val="008960FF"/>
    <w:pPr>
      <w:autoSpaceDE w:val="0"/>
      <w:autoSpaceDN w:val="0"/>
      <w:adjustRightInd w:val="0"/>
      <w:spacing w:after="0" w:line="240" w:lineRule="auto"/>
    </w:pPr>
    <w:rPr>
      <w:rFonts w:ascii="Verdana" w:hAnsi="Verdana" w:cs="Verdana"/>
      <w:color w:val="000000"/>
      <w:sz w:val="24"/>
      <w:szCs w:val="24"/>
    </w:rPr>
  </w:style>
  <w:style w:type="table" w:styleId="GridTable4-Accent51" w:customStyle="1">
    <w:name w:val="Grid Table 4 - Accent 51"/>
    <w:basedOn w:val="NormalTablo"/>
    <w:uiPriority w:val="49"/>
    <w:rsid w:val="008866BE"/>
    <w:pPr>
      <w:spacing w:after="0" w:line="240" w:lineRule="auto"/>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blPr/>
      <w:tcPr>
        <w:tcBorders>
          <w:top w:val="double" w:color="4472C4" w:themeColor="accent5"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IkincilBaslik" w:customStyle="1">
    <w:name w:val="Ikincil Baslik"/>
    <w:basedOn w:val="Normal"/>
    <w:link w:val="IkincilBaslikChar"/>
    <w:qFormat/>
    <w:rsid w:val="00AA49CE"/>
    <w:pPr>
      <w:keepNext/>
      <w:spacing w:before="540" w:after="120"/>
      <w:outlineLvl w:val="1"/>
    </w:pPr>
    <w:rPr>
      <w:rFonts w:ascii="Verdana" w:hAnsi="Verdana" w:eastAsia="Times New Roman" w:cs="Tahoma"/>
      <w:b/>
      <w:szCs w:val="24"/>
    </w:rPr>
  </w:style>
  <w:style w:type="paragraph" w:styleId="UcunculBaslik" w:customStyle="1">
    <w:name w:val="Ucuncul Baslik"/>
    <w:basedOn w:val="Balk3"/>
    <w:link w:val="UcunculBaslikChar"/>
    <w:qFormat/>
    <w:rsid w:val="00AA49CE"/>
    <w:pPr>
      <w:keepLines w:val="0"/>
      <w:spacing w:before="420"/>
    </w:pPr>
    <w:rPr>
      <w:rFonts w:ascii="Verdana" w:hAnsi="Verdana" w:eastAsia="Times New Roman" w:cs="Times New Roman"/>
      <w:b/>
      <w:color w:val="auto"/>
      <w:sz w:val="22"/>
      <w:szCs w:val="20"/>
    </w:rPr>
  </w:style>
  <w:style w:type="character" w:styleId="IkincilBaslikChar" w:customStyle="1">
    <w:name w:val="Ikincil Baslik Char"/>
    <w:basedOn w:val="VarsaylanParagrafYazTipi"/>
    <w:link w:val="IkincilBaslik"/>
    <w:rsid w:val="00AA49CE"/>
    <w:rPr>
      <w:rFonts w:ascii="Verdana" w:hAnsi="Verdana" w:eastAsia="Times New Roman" w:cs="Tahoma"/>
      <w:b/>
      <w:sz w:val="24"/>
      <w:szCs w:val="24"/>
    </w:rPr>
  </w:style>
  <w:style w:type="character" w:styleId="UcunculBaslikChar" w:customStyle="1">
    <w:name w:val="Ucuncul Baslik Char"/>
    <w:basedOn w:val="VarsaylanParagrafYazTipi"/>
    <w:link w:val="UcunculBaslik"/>
    <w:rsid w:val="00AA49CE"/>
    <w:rPr>
      <w:rFonts w:ascii="Verdana" w:hAnsi="Verdana" w:eastAsia="Times New Roman" w:cs="Times New Roman"/>
      <w:b/>
      <w:szCs w:val="20"/>
    </w:rPr>
  </w:style>
  <w:style w:type="paragraph" w:styleId="23threesquarebulletsbreak" w:customStyle="1">
    <w:name w:val="23 three square bullets break"/>
    <w:basedOn w:val="Normal"/>
    <w:next w:val="Normal"/>
    <w:uiPriority w:val="99"/>
    <w:rsid w:val="003B232C"/>
    <w:pPr>
      <w:spacing w:before="600" w:after="480" w:line="264" w:lineRule="auto"/>
      <w:jc w:val="center"/>
    </w:pPr>
    <w:rPr>
      <w:rFonts w:ascii="Arial" w:hAnsi="Arial" w:eastAsia="Times New Roman" w:cs="Times New Roman"/>
      <w:szCs w:val="20"/>
      <w:lang w:val="de-CH"/>
    </w:rPr>
  </w:style>
  <w:style w:type="paragraph" w:styleId="Dzeltme">
    <w:name w:val="Revision"/>
    <w:hidden/>
    <w:uiPriority w:val="99"/>
    <w:semiHidden/>
    <w:rsid w:val="002C6F18"/>
    <w:pPr>
      <w:spacing w:after="0" w:line="240" w:lineRule="auto"/>
    </w:pPr>
  </w:style>
  <w:style w:type="character" w:styleId="WW8Num40z0" w:customStyle="1">
    <w:name w:val="WW8Num40z0"/>
    <w:rsid w:val="00C252A0"/>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360">
      <w:bodyDiv w:val="1"/>
      <w:marLeft w:val="0"/>
      <w:marRight w:val="0"/>
      <w:marTop w:val="0"/>
      <w:marBottom w:val="0"/>
      <w:divBdr>
        <w:top w:val="none" w:sz="0" w:space="0" w:color="auto"/>
        <w:left w:val="none" w:sz="0" w:space="0" w:color="auto"/>
        <w:bottom w:val="none" w:sz="0" w:space="0" w:color="auto"/>
        <w:right w:val="none" w:sz="0" w:space="0" w:color="auto"/>
      </w:divBdr>
    </w:div>
    <w:div w:id="34816994">
      <w:bodyDiv w:val="1"/>
      <w:marLeft w:val="0"/>
      <w:marRight w:val="0"/>
      <w:marTop w:val="0"/>
      <w:marBottom w:val="0"/>
      <w:divBdr>
        <w:top w:val="none" w:sz="0" w:space="0" w:color="auto"/>
        <w:left w:val="none" w:sz="0" w:space="0" w:color="auto"/>
        <w:bottom w:val="none" w:sz="0" w:space="0" w:color="auto"/>
        <w:right w:val="none" w:sz="0" w:space="0" w:color="auto"/>
      </w:divBdr>
      <w:divsChild>
        <w:div w:id="36703628">
          <w:marLeft w:val="274"/>
          <w:marRight w:val="0"/>
          <w:marTop w:val="0"/>
          <w:marBottom w:val="120"/>
          <w:divBdr>
            <w:top w:val="none" w:sz="0" w:space="0" w:color="auto"/>
            <w:left w:val="none" w:sz="0" w:space="0" w:color="auto"/>
            <w:bottom w:val="none" w:sz="0" w:space="0" w:color="auto"/>
            <w:right w:val="none" w:sz="0" w:space="0" w:color="auto"/>
          </w:divBdr>
        </w:div>
        <w:div w:id="371999949">
          <w:marLeft w:val="274"/>
          <w:marRight w:val="0"/>
          <w:marTop w:val="0"/>
          <w:marBottom w:val="120"/>
          <w:divBdr>
            <w:top w:val="none" w:sz="0" w:space="0" w:color="auto"/>
            <w:left w:val="none" w:sz="0" w:space="0" w:color="auto"/>
            <w:bottom w:val="none" w:sz="0" w:space="0" w:color="auto"/>
            <w:right w:val="none" w:sz="0" w:space="0" w:color="auto"/>
          </w:divBdr>
        </w:div>
        <w:div w:id="663241114">
          <w:marLeft w:val="274"/>
          <w:marRight w:val="0"/>
          <w:marTop w:val="0"/>
          <w:marBottom w:val="120"/>
          <w:divBdr>
            <w:top w:val="none" w:sz="0" w:space="0" w:color="auto"/>
            <w:left w:val="none" w:sz="0" w:space="0" w:color="auto"/>
            <w:bottom w:val="none" w:sz="0" w:space="0" w:color="auto"/>
            <w:right w:val="none" w:sz="0" w:space="0" w:color="auto"/>
          </w:divBdr>
        </w:div>
        <w:div w:id="1250695574">
          <w:marLeft w:val="274"/>
          <w:marRight w:val="0"/>
          <w:marTop w:val="0"/>
          <w:marBottom w:val="120"/>
          <w:divBdr>
            <w:top w:val="none" w:sz="0" w:space="0" w:color="auto"/>
            <w:left w:val="none" w:sz="0" w:space="0" w:color="auto"/>
            <w:bottom w:val="none" w:sz="0" w:space="0" w:color="auto"/>
            <w:right w:val="none" w:sz="0" w:space="0" w:color="auto"/>
          </w:divBdr>
        </w:div>
        <w:div w:id="1542595263">
          <w:marLeft w:val="274"/>
          <w:marRight w:val="0"/>
          <w:marTop w:val="0"/>
          <w:marBottom w:val="120"/>
          <w:divBdr>
            <w:top w:val="none" w:sz="0" w:space="0" w:color="auto"/>
            <w:left w:val="none" w:sz="0" w:space="0" w:color="auto"/>
            <w:bottom w:val="none" w:sz="0" w:space="0" w:color="auto"/>
            <w:right w:val="none" w:sz="0" w:space="0" w:color="auto"/>
          </w:divBdr>
        </w:div>
      </w:divsChild>
    </w:div>
    <w:div w:id="103113880">
      <w:bodyDiv w:val="1"/>
      <w:marLeft w:val="0"/>
      <w:marRight w:val="0"/>
      <w:marTop w:val="0"/>
      <w:marBottom w:val="0"/>
      <w:divBdr>
        <w:top w:val="none" w:sz="0" w:space="0" w:color="auto"/>
        <w:left w:val="none" w:sz="0" w:space="0" w:color="auto"/>
        <w:bottom w:val="none" w:sz="0" w:space="0" w:color="auto"/>
        <w:right w:val="none" w:sz="0" w:space="0" w:color="auto"/>
      </w:divBdr>
    </w:div>
    <w:div w:id="115612003">
      <w:bodyDiv w:val="1"/>
      <w:marLeft w:val="0"/>
      <w:marRight w:val="0"/>
      <w:marTop w:val="0"/>
      <w:marBottom w:val="0"/>
      <w:divBdr>
        <w:top w:val="none" w:sz="0" w:space="0" w:color="auto"/>
        <w:left w:val="none" w:sz="0" w:space="0" w:color="auto"/>
        <w:bottom w:val="none" w:sz="0" w:space="0" w:color="auto"/>
        <w:right w:val="none" w:sz="0" w:space="0" w:color="auto"/>
      </w:divBdr>
    </w:div>
    <w:div w:id="121001118">
      <w:bodyDiv w:val="1"/>
      <w:marLeft w:val="0"/>
      <w:marRight w:val="0"/>
      <w:marTop w:val="0"/>
      <w:marBottom w:val="0"/>
      <w:divBdr>
        <w:top w:val="none" w:sz="0" w:space="0" w:color="auto"/>
        <w:left w:val="none" w:sz="0" w:space="0" w:color="auto"/>
        <w:bottom w:val="none" w:sz="0" w:space="0" w:color="auto"/>
        <w:right w:val="none" w:sz="0" w:space="0" w:color="auto"/>
      </w:divBdr>
    </w:div>
    <w:div w:id="125467146">
      <w:bodyDiv w:val="1"/>
      <w:marLeft w:val="0"/>
      <w:marRight w:val="0"/>
      <w:marTop w:val="0"/>
      <w:marBottom w:val="0"/>
      <w:divBdr>
        <w:top w:val="none" w:sz="0" w:space="0" w:color="auto"/>
        <w:left w:val="none" w:sz="0" w:space="0" w:color="auto"/>
        <w:bottom w:val="none" w:sz="0" w:space="0" w:color="auto"/>
        <w:right w:val="none" w:sz="0" w:space="0" w:color="auto"/>
      </w:divBdr>
    </w:div>
    <w:div w:id="136267205">
      <w:bodyDiv w:val="1"/>
      <w:marLeft w:val="0"/>
      <w:marRight w:val="0"/>
      <w:marTop w:val="0"/>
      <w:marBottom w:val="0"/>
      <w:divBdr>
        <w:top w:val="none" w:sz="0" w:space="0" w:color="auto"/>
        <w:left w:val="none" w:sz="0" w:space="0" w:color="auto"/>
        <w:bottom w:val="none" w:sz="0" w:space="0" w:color="auto"/>
        <w:right w:val="none" w:sz="0" w:space="0" w:color="auto"/>
      </w:divBdr>
    </w:div>
    <w:div w:id="141894680">
      <w:bodyDiv w:val="1"/>
      <w:marLeft w:val="0"/>
      <w:marRight w:val="0"/>
      <w:marTop w:val="0"/>
      <w:marBottom w:val="0"/>
      <w:divBdr>
        <w:top w:val="none" w:sz="0" w:space="0" w:color="auto"/>
        <w:left w:val="none" w:sz="0" w:space="0" w:color="auto"/>
        <w:bottom w:val="none" w:sz="0" w:space="0" w:color="auto"/>
        <w:right w:val="none" w:sz="0" w:space="0" w:color="auto"/>
      </w:divBdr>
    </w:div>
    <w:div w:id="155729693">
      <w:bodyDiv w:val="1"/>
      <w:marLeft w:val="0"/>
      <w:marRight w:val="0"/>
      <w:marTop w:val="0"/>
      <w:marBottom w:val="0"/>
      <w:divBdr>
        <w:top w:val="none" w:sz="0" w:space="0" w:color="auto"/>
        <w:left w:val="none" w:sz="0" w:space="0" w:color="auto"/>
        <w:bottom w:val="none" w:sz="0" w:space="0" w:color="auto"/>
        <w:right w:val="none" w:sz="0" w:space="0" w:color="auto"/>
      </w:divBdr>
      <w:divsChild>
        <w:div w:id="150223015">
          <w:marLeft w:val="0"/>
          <w:marRight w:val="0"/>
          <w:marTop w:val="0"/>
          <w:marBottom w:val="0"/>
          <w:divBdr>
            <w:top w:val="none" w:sz="0" w:space="0" w:color="auto"/>
            <w:left w:val="none" w:sz="0" w:space="0" w:color="auto"/>
            <w:bottom w:val="none" w:sz="0" w:space="0" w:color="auto"/>
            <w:right w:val="none" w:sz="0" w:space="0" w:color="auto"/>
          </w:divBdr>
          <w:divsChild>
            <w:div w:id="1033337588">
              <w:marLeft w:val="0"/>
              <w:marRight w:val="0"/>
              <w:marTop w:val="0"/>
              <w:marBottom w:val="0"/>
              <w:divBdr>
                <w:top w:val="none" w:sz="0" w:space="0" w:color="auto"/>
                <w:left w:val="none" w:sz="0" w:space="0" w:color="auto"/>
                <w:bottom w:val="none" w:sz="0" w:space="0" w:color="auto"/>
                <w:right w:val="none" w:sz="0" w:space="0" w:color="auto"/>
              </w:divBdr>
              <w:divsChild>
                <w:div w:id="959727069">
                  <w:marLeft w:val="0"/>
                  <w:marRight w:val="0"/>
                  <w:marTop w:val="0"/>
                  <w:marBottom w:val="0"/>
                  <w:divBdr>
                    <w:top w:val="none" w:sz="0" w:space="0" w:color="auto"/>
                    <w:left w:val="none" w:sz="0" w:space="0" w:color="auto"/>
                    <w:bottom w:val="none" w:sz="0" w:space="0" w:color="auto"/>
                    <w:right w:val="none" w:sz="0" w:space="0" w:color="auto"/>
                  </w:divBdr>
                  <w:divsChild>
                    <w:div w:id="2138985122">
                      <w:marLeft w:val="0"/>
                      <w:marRight w:val="0"/>
                      <w:marTop w:val="0"/>
                      <w:marBottom w:val="0"/>
                      <w:divBdr>
                        <w:top w:val="none" w:sz="0" w:space="0" w:color="auto"/>
                        <w:left w:val="none" w:sz="0" w:space="0" w:color="auto"/>
                        <w:bottom w:val="none" w:sz="0" w:space="0" w:color="auto"/>
                        <w:right w:val="none" w:sz="0" w:space="0" w:color="auto"/>
                      </w:divBdr>
                      <w:divsChild>
                        <w:div w:id="1867254234">
                          <w:marLeft w:val="0"/>
                          <w:marRight w:val="0"/>
                          <w:marTop w:val="0"/>
                          <w:marBottom w:val="0"/>
                          <w:divBdr>
                            <w:top w:val="none" w:sz="0" w:space="0" w:color="auto"/>
                            <w:left w:val="none" w:sz="0" w:space="0" w:color="auto"/>
                            <w:bottom w:val="none" w:sz="0" w:space="0" w:color="auto"/>
                            <w:right w:val="none" w:sz="0" w:space="0" w:color="auto"/>
                          </w:divBdr>
                          <w:divsChild>
                            <w:div w:id="2072188589">
                              <w:marLeft w:val="0"/>
                              <w:marRight w:val="0"/>
                              <w:marTop w:val="0"/>
                              <w:marBottom w:val="0"/>
                              <w:divBdr>
                                <w:top w:val="none" w:sz="0" w:space="0" w:color="auto"/>
                                <w:left w:val="none" w:sz="0" w:space="0" w:color="auto"/>
                                <w:bottom w:val="none" w:sz="0" w:space="0" w:color="auto"/>
                                <w:right w:val="none" w:sz="0" w:space="0" w:color="auto"/>
                              </w:divBdr>
                              <w:divsChild>
                                <w:div w:id="20155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68791">
      <w:bodyDiv w:val="1"/>
      <w:marLeft w:val="0"/>
      <w:marRight w:val="0"/>
      <w:marTop w:val="0"/>
      <w:marBottom w:val="0"/>
      <w:divBdr>
        <w:top w:val="none" w:sz="0" w:space="0" w:color="auto"/>
        <w:left w:val="none" w:sz="0" w:space="0" w:color="auto"/>
        <w:bottom w:val="none" w:sz="0" w:space="0" w:color="auto"/>
        <w:right w:val="none" w:sz="0" w:space="0" w:color="auto"/>
      </w:divBdr>
      <w:divsChild>
        <w:div w:id="294071963">
          <w:marLeft w:val="360"/>
          <w:marRight w:val="0"/>
          <w:marTop w:val="200"/>
          <w:marBottom w:val="0"/>
          <w:divBdr>
            <w:top w:val="none" w:sz="0" w:space="0" w:color="auto"/>
            <w:left w:val="none" w:sz="0" w:space="0" w:color="auto"/>
            <w:bottom w:val="none" w:sz="0" w:space="0" w:color="auto"/>
            <w:right w:val="none" w:sz="0" w:space="0" w:color="auto"/>
          </w:divBdr>
        </w:div>
        <w:div w:id="313070440">
          <w:marLeft w:val="360"/>
          <w:marRight w:val="0"/>
          <w:marTop w:val="200"/>
          <w:marBottom w:val="0"/>
          <w:divBdr>
            <w:top w:val="none" w:sz="0" w:space="0" w:color="auto"/>
            <w:left w:val="none" w:sz="0" w:space="0" w:color="auto"/>
            <w:bottom w:val="none" w:sz="0" w:space="0" w:color="auto"/>
            <w:right w:val="none" w:sz="0" w:space="0" w:color="auto"/>
          </w:divBdr>
        </w:div>
        <w:div w:id="358287490">
          <w:marLeft w:val="360"/>
          <w:marRight w:val="0"/>
          <w:marTop w:val="200"/>
          <w:marBottom w:val="0"/>
          <w:divBdr>
            <w:top w:val="none" w:sz="0" w:space="0" w:color="auto"/>
            <w:left w:val="none" w:sz="0" w:space="0" w:color="auto"/>
            <w:bottom w:val="none" w:sz="0" w:space="0" w:color="auto"/>
            <w:right w:val="none" w:sz="0" w:space="0" w:color="auto"/>
          </w:divBdr>
        </w:div>
        <w:div w:id="553854990">
          <w:marLeft w:val="360"/>
          <w:marRight w:val="0"/>
          <w:marTop w:val="200"/>
          <w:marBottom w:val="0"/>
          <w:divBdr>
            <w:top w:val="none" w:sz="0" w:space="0" w:color="auto"/>
            <w:left w:val="none" w:sz="0" w:space="0" w:color="auto"/>
            <w:bottom w:val="none" w:sz="0" w:space="0" w:color="auto"/>
            <w:right w:val="none" w:sz="0" w:space="0" w:color="auto"/>
          </w:divBdr>
        </w:div>
        <w:div w:id="1643924428">
          <w:marLeft w:val="360"/>
          <w:marRight w:val="0"/>
          <w:marTop w:val="200"/>
          <w:marBottom w:val="0"/>
          <w:divBdr>
            <w:top w:val="none" w:sz="0" w:space="0" w:color="auto"/>
            <w:left w:val="none" w:sz="0" w:space="0" w:color="auto"/>
            <w:bottom w:val="none" w:sz="0" w:space="0" w:color="auto"/>
            <w:right w:val="none" w:sz="0" w:space="0" w:color="auto"/>
          </w:divBdr>
        </w:div>
        <w:div w:id="2103799562">
          <w:marLeft w:val="360"/>
          <w:marRight w:val="0"/>
          <w:marTop w:val="200"/>
          <w:marBottom w:val="0"/>
          <w:divBdr>
            <w:top w:val="none" w:sz="0" w:space="0" w:color="auto"/>
            <w:left w:val="none" w:sz="0" w:space="0" w:color="auto"/>
            <w:bottom w:val="none" w:sz="0" w:space="0" w:color="auto"/>
            <w:right w:val="none" w:sz="0" w:space="0" w:color="auto"/>
          </w:divBdr>
        </w:div>
      </w:divsChild>
    </w:div>
    <w:div w:id="159201806">
      <w:bodyDiv w:val="1"/>
      <w:marLeft w:val="0"/>
      <w:marRight w:val="0"/>
      <w:marTop w:val="0"/>
      <w:marBottom w:val="0"/>
      <w:divBdr>
        <w:top w:val="none" w:sz="0" w:space="0" w:color="auto"/>
        <w:left w:val="none" w:sz="0" w:space="0" w:color="auto"/>
        <w:bottom w:val="none" w:sz="0" w:space="0" w:color="auto"/>
        <w:right w:val="none" w:sz="0" w:space="0" w:color="auto"/>
      </w:divBdr>
    </w:div>
    <w:div w:id="195048547">
      <w:bodyDiv w:val="1"/>
      <w:marLeft w:val="0"/>
      <w:marRight w:val="0"/>
      <w:marTop w:val="0"/>
      <w:marBottom w:val="0"/>
      <w:divBdr>
        <w:top w:val="none" w:sz="0" w:space="0" w:color="auto"/>
        <w:left w:val="none" w:sz="0" w:space="0" w:color="auto"/>
        <w:bottom w:val="none" w:sz="0" w:space="0" w:color="auto"/>
        <w:right w:val="none" w:sz="0" w:space="0" w:color="auto"/>
      </w:divBdr>
    </w:div>
    <w:div w:id="227423330">
      <w:bodyDiv w:val="1"/>
      <w:marLeft w:val="0"/>
      <w:marRight w:val="0"/>
      <w:marTop w:val="0"/>
      <w:marBottom w:val="0"/>
      <w:divBdr>
        <w:top w:val="none" w:sz="0" w:space="0" w:color="auto"/>
        <w:left w:val="none" w:sz="0" w:space="0" w:color="auto"/>
        <w:bottom w:val="none" w:sz="0" w:space="0" w:color="auto"/>
        <w:right w:val="none" w:sz="0" w:space="0" w:color="auto"/>
      </w:divBdr>
    </w:div>
    <w:div w:id="234167051">
      <w:bodyDiv w:val="1"/>
      <w:marLeft w:val="0"/>
      <w:marRight w:val="0"/>
      <w:marTop w:val="0"/>
      <w:marBottom w:val="0"/>
      <w:divBdr>
        <w:top w:val="none" w:sz="0" w:space="0" w:color="auto"/>
        <w:left w:val="none" w:sz="0" w:space="0" w:color="auto"/>
        <w:bottom w:val="none" w:sz="0" w:space="0" w:color="auto"/>
        <w:right w:val="none" w:sz="0" w:space="0" w:color="auto"/>
      </w:divBdr>
    </w:div>
    <w:div w:id="245190794">
      <w:bodyDiv w:val="1"/>
      <w:marLeft w:val="0"/>
      <w:marRight w:val="0"/>
      <w:marTop w:val="0"/>
      <w:marBottom w:val="0"/>
      <w:divBdr>
        <w:top w:val="none" w:sz="0" w:space="0" w:color="auto"/>
        <w:left w:val="none" w:sz="0" w:space="0" w:color="auto"/>
        <w:bottom w:val="none" w:sz="0" w:space="0" w:color="auto"/>
        <w:right w:val="none" w:sz="0" w:space="0" w:color="auto"/>
      </w:divBdr>
    </w:div>
    <w:div w:id="253394121">
      <w:bodyDiv w:val="1"/>
      <w:marLeft w:val="0"/>
      <w:marRight w:val="0"/>
      <w:marTop w:val="0"/>
      <w:marBottom w:val="0"/>
      <w:divBdr>
        <w:top w:val="none" w:sz="0" w:space="0" w:color="auto"/>
        <w:left w:val="none" w:sz="0" w:space="0" w:color="auto"/>
        <w:bottom w:val="none" w:sz="0" w:space="0" w:color="auto"/>
        <w:right w:val="none" w:sz="0" w:space="0" w:color="auto"/>
      </w:divBdr>
      <w:divsChild>
        <w:div w:id="366683099">
          <w:marLeft w:val="0"/>
          <w:marRight w:val="0"/>
          <w:marTop w:val="0"/>
          <w:marBottom w:val="0"/>
          <w:divBdr>
            <w:top w:val="none" w:sz="0" w:space="0" w:color="auto"/>
            <w:left w:val="none" w:sz="0" w:space="0" w:color="auto"/>
            <w:bottom w:val="none" w:sz="0" w:space="0" w:color="auto"/>
            <w:right w:val="none" w:sz="0" w:space="0" w:color="auto"/>
          </w:divBdr>
        </w:div>
      </w:divsChild>
    </w:div>
    <w:div w:id="262610618">
      <w:bodyDiv w:val="1"/>
      <w:marLeft w:val="0"/>
      <w:marRight w:val="0"/>
      <w:marTop w:val="0"/>
      <w:marBottom w:val="0"/>
      <w:divBdr>
        <w:top w:val="none" w:sz="0" w:space="0" w:color="auto"/>
        <w:left w:val="none" w:sz="0" w:space="0" w:color="auto"/>
        <w:bottom w:val="none" w:sz="0" w:space="0" w:color="auto"/>
        <w:right w:val="none" w:sz="0" w:space="0" w:color="auto"/>
      </w:divBdr>
    </w:div>
    <w:div w:id="265188601">
      <w:bodyDiv w:val="1"/>
      <w:marLeft w:val="0"/>
      <w:marRight w:val="0"/>
      <w:marTop w:val="0"/>
      <w:marBottom w:val="0"/>
      <w:divBdr>
        <w:top w:val="none" w:sz="0" w:space="0" w:color="auto"/>
        <w:left w:val="none" w:sz="0" w:space="0" w:color="auto"/>
        <w:bottom w:val="none" w:sz="0" w:space="0" w:color="auto"/>
        <w:right w:val="none" w:sz="0" w:space="0" w:color="auto"/>
      </w:divBdr>
    </w:div>
    <w:div w:id="278419277">
      <w:bodyDiv w:val="1"/>
      <w:marLeft w:val="0"/>
      <w:marRight w:val="0"/>
      <w:marTop w:val="0"/>
      <w:marBottom w:val="0"/>
      <w:divBdr>
        <w:top w:val="none" w:sz="0" w:space="0" w:color="auto"/>
        <w:left w:val="none" w:sz="0" w:space="0" w:color="auto"/>
        <w:bottom w:val="none" w:sz="0" w:space="0" w:color="auto"/>
        <w:right w:val="none" w:sz="0" w:space="0" w:color="auto"/>
      </w:divBdr>
    </w:div>
    <w:div w:id="279997467">
      <w:bodyDiv w:val="1"/>
      <w:marLeft w:val="0"/>
      <w:marRight w:val="0"/>
      <w:marTop w:val="0"/>
      <w:marBottom w:val="0"/>
      <w:divBdr>
        <w:top w:val="none" w:sz="0" w:space="0" w:color="auto"/>
        <w:left w:val="none" w:sz="0" w:space="0" w:color="auto"/>
        <w:bottom w:val="none" w:sz="0" w:space="0" w:color="auto"/>
        <w:right w:val="none" w:sz="0" w:space="0" w:color="auto"/>
      </w:divBdr>
    </w:div>
    <w:div w:id="287467894">
      <w:bodyDiv w:val="1"/>
      <w:marLeft w:val="0"/>
      <w:marRight w:val="0"/>
      <w:marTop w:val="0"/>
      <w:marBottom w:val="0"/>
      <w:divBdr>
        <w:top w:val="none" w:sz="0" w:space="0" w:color="auto"/>
        <w:left w:val="none" w:sz="0" w:space="0" w:color="auto"/>
        <w:bottom w:val="none" w:sz="0" w:space="0" w:color="auto"/>
        <w:right w:val="none" w:sz="0" w:space="0" w:color="auto"/>
      </w:divBdr>
    </w:div>
    <w:div w:id="296954528">
      <w:bodyDiv w:val="1"/>
      <w:marLeft w:val="0"/>
      <w:marRight w:val="0"/>
      <w:marTop w:val="0"/>
      <w:marBottom w:val="0"/>
      <w:divBdr>
        <w:top w:val="none" w:sz="0" w:space="0" w:color="auto"/>
        <w:left w:val="none" w:sz="0" w:space="0" w:color="auto"/>
        <w:bottom w:val="none" w:sz="0" w:space="0" w:color="auto"/>
        <w:right w:val="none" w:sz="0" w:space="0" w:color="auto"/>
      </w:divBdr>
    </w:div>
    <w:div w:id="329602121">
      <w:bodyDiv w:val="1"/>
      <w:marLeft w:val="0"/>
      <w:marRight w:val="0"/>
      <w:marTop w:val="0"/>
      <w:marBottom w:val="0"/>
      <w:divBdr>
        <w:top w:val="none" w:sz="0" w:space="0" w:color="auto"/>
        <w:left w:val="none" w:sz="0" w:space="0" w:color="auto"/>
        <w:bottom w:val="none" w:sz="0" w:space="0" w:color="auto"/>
        <w:right w:val="none" w:sz="0" w:space="0" w:color="auto"/>
      </w:divBdr>
    </w:div>
    <w:div w:id="333149581">
      <w:bodyDiv w:val="1"/>
      <w:marLeft w:val="0"/>
      <w:marRight w:val="0"/>
      <w:marTop w:val="0"/>
      <w:marBottom w:val="0"/>
      <w:divBdr>
        <w:top w:val="none" w:sz="0" w:space="0" w:color="auto"/>
        <w:left w:val="none" w:sz="0" w:space="0" w:color="auto"/>
        <w:bottom w:val="none" w:sz="0" w:space="0" w:color="auto"/>
        <w:right w:val="none" w:sz="0" w:space="0" w:color="auto"/>
      </w:divBdr>
      <w:divsChild>
        <w:div w:id="858279228">
          <w:marLeft w:val="274"/>
          <w:marRight w:val="0"/>
          <w:marTop w:val="53"/>
          <w:marBottom w:val="120"/>
          <w:divBdr>
            <w:top w:val="none" w:sz="0" w:space="0" w:color="auto"/>
            <w:left w:val="none" w:sz="0" w:space="0" w:color="auto"/>
            <w:bottom w:val="none" w:sz="0" w:space="0" w:color="auto"/>
            <w:right w:val="none" w:sz="0" w:space="0" w:color="auto"/>
          </w:divBdr>
        </w:div>
      </w:divsChild>
    </w:div>
    <w:div w:id="343165308">
      <w:bodyDiv w:val="1"/>
      <w:marLeft w:val="0"/>
      <w:marRight w:val="0"/>
      <w:marTop w:val="0"/>
      <w:marBottom w:val="0"/>
      <w:divBdr>
        <w:top w:val="none" w:sz="0" w:space="0" w:color="auto"/>
        <w:left w:val="none" w:sz="0" w:space="0" w:color="auto"/>
        <w:bottom w:val="none" w:sz="0" w:space="0" w:color="auto"/>
        <w:right w:val="none" w:sz="0" w:space="0" w:color="auto"/>
      </w:divBdr>
    </w:div>
    <w:div w:id="346256598">
      <w:bodyDiv w:val="1"/>
      <w:marLeft w:val="0"/>
      <w:marRight w:val="0"/>
      <w:marTop w:val="0"/>
      <w:marBottom w:val="0"/>
      <w:divBdr>
        <w:top w:val="none" w:sz="0" w:space="0" w:color="auto"/>
        <w:left w:val="none" w:sz="0" w:space="0" w:color="auto"/>
        <w:bottom w:val="none" w:sz="0" w:space="0" w:color="auto"/>
        <w:right w:val="none" w:sz="0" w:space="0" w:color="auto"/>
      </w:divBdr>
    </w:div>
    <w:div w:id="346642164">
      <w:bodyDiv w:val="1"/>
      <w:marLeft w:val="0"/>
      <w:marRight w:val="0"/>
      <w:marTop w:val="0"/>
      <w:marBottom w:val="0"/>
      <w:divBdr>
        <w:top w:val="none" w:sz="0" w:space="0" w:color="auto"/>
        <w:left w:val="none" w:sz="0" w:space="0" w:color="auto"/>
        <w:bottom w:val="none" w:sz="0" w:space="0" w:color="auto"/>
        <w:right w:val="none" w:sz="0" w:space="0" w:color="auto"/>
      </w:divBdr>
    </w:div>
    <w:div w:id="372198370">
      <w:bodyDiv w:val="1"/>
      <w:marLeft w:val="0"/>
      <w:marRight w:val="0"/>
      <w:marTop w:val="0"/>
      <w:marBottom w:val="0"/>
      <w:divBdr>
        <w:top w:val="none" w:sz="0" w:space="0" w:color="auto"/>
        <w:left w:val="none" w:sz="0" w:space="0" w:color="auto"/>
        <w:bottom w:val="none" w:sz="0" w:space="0" w:color="auto"/>
        <w:right w:val="none" w:sz="0" w:space="0" w:color="auto"/>
      </w:divBdr>
      <w:divsChild>
        <w:div w:id="638417170">
          <w:marLeft w:val="547"/>
          <w:marRight w:val="0"/>
          <w:marTop w:val="0"/>
          <w:marBottom w:val="0"/>
          <w:divBdr>
            <w:top w:val="none" w:sz="0" w:space="0" w:color="auto"/>
            <w:left w:val="none" w:sz="0" w:space="0" w:color="auto"/>
            <w:bottom w:val="none" w:sz="0" w:space="0" w:color="auto"/>
            <w:right w:val="none" w:sz="0" w:space="0" w:color="auto"/>
          </w:divBdr>
        </w:div>
        <w:div w:id="1284531560">
          <w:marLeft w:val="547"/>
          <w:marRight w:val="0"/>
          <w:marTop w:val="0"/>
          <w:marBottom w:val="0"/>
          <w:divBdr>
            <w:top w:val="none" w:sz="0" w:space="0" w:color="auto"/>
            <w:left w:val="none" w:sz="0" w:space="0" w:color="auto"/>
            <w:bottom w:val="none" w:sz="0" w:space="0" w:color="auto"/>
            <w:right w:val="none" w:sz="0" w:space="0" w:color="auto"/>
          </w:divBdr>
        </w:div>
        <w:div w:id="1517572637">
          <w:marLeft w:val="547"/>
          <w:marRight w:val="0"/>
          <w:marTop w:val="0"/>
          <w:marBottom w:val="0"/>
          <w:divBdr>
            <w:top w:val="none" w:sz="0" w:space="0" w:color="auto"/>
            <w:left w:val="none" w:sz="0" w:space="0" w:color="auto"/>
            <w:bottom w:val="none" w:sz="0" w:space="0" w:color="auto"/>
            <w:right w:val="none" w:sz="0" w:space="0" w:color="auto"/>
          </w:divBdr>
        </w:div>
        <w:div w:id="1574899360">
          <w:marLeft w:val="547"/>
          <w:marRight w:val="0"/>
          <w:marTop w:val="0"/>
          <w:marBottom w:val="0"/>
          <w:divBdr>
            <w:top w:val="none" w:sz="0" w:space="0" w:color="auto"/>
            <w:left w:val="none" w:sz="0" w:space="0" w:color="auto"/>
            <w:bottom w:val="none" w:sz="0" w:space="0" w:color="auto"/>
            <w:right w:val="none" w:sz="0" w:space="0" w:color="auto"/>
          </w:divBdr>
        </w:div>
      </w:divsChild>
    </w:div>
    <w:div w:id="396635664">
      <w:bodyDiv w:val="1"/>
      <w:marLeft w:val="0"/>
      <w:marRight w:val="0"/>
      <w:marTop w:val="0"/>
      <w:marBottom w:val="0"/>
      <w:divBdr>
        <w:top w:val="none" w:sz="0" w:space="0" w:color="auto"/>
        <w:left w:val="none" w:sz="0" w:space="0" w:color="auto"/>
        <w:bottom w:val="none" w:sz="0" w:space="0" w:color="auto"/>
        <w:right w:val="none" w:sz="0" w:space="0" w:color="auto"/>
      </w:divBdr>
    </w:div>
    <w:div w:id="397365988">
      <w:bodyDiv w:val="1"/>
      <w:marLeft w:val="0"/>
      <w:marRight w:val="0"/>
      <w:marTop w:val="0"/>
      <w:marBottom w:val="0"/>
      <w:divBdr>
        <w:top w:val="none" w:sz="0" w:space="0" w:color="auto"/>
        <w:left w:val="none" w:sz="0" w:space="0" w:color="auto"/>
        <w:bottom w:val="none" w:sz="0" w:space="0" w:color="auto"/>
        <w:right w:val="none" w:sz="0" w:space="0" w:color="auto"/>
      </w:divBdr>
    </w:div>
    <w:div w:id="399791590">
      <w:bodyDiv w:val="1"/>
      <w:marLeft w:val="0"/>
      <w:marRight w:val="0"/>
      <w:marTop w:val="0"/>
      <w:marBottom w:val="0"/>
      <w:divBdr>
        <w:top w:val="none" w:sz="0" w:space="0" w:color="auto"/>
        <w:left w:val="none" w:sz="0" w:space="0" w:color="auto"/>
        <w:bottom w:val="none" w:sz="0" w:space="0" w:color="auto"/>
        <w:right w:val="none" w:sz="0" w:space="0" w:color="auto"/>
      </w:divBdr>
    </w:div>
    <w:div w:id="401292983">
      <w:bodyDiv w:val="1"/>
      <w:marLeft w:val="0"/>
      <w:marRight w:val="0"/>
      <w:marTop w:val="0"/>
      <w:marBottom w:val="0"/>
      <w:divBdr>
        <w:top w:val="none" w:sz="0" w:space="0" w:color="auto"/>
        <w:left w:val="none" w:sz="0" w:space="0" w:color="auto"/>
        <w:bottom w:val="none" w:sz="0" w:space="0" w:color="auto"/>
        <w:right w:val="none" w:sz="0" w:space="0" w:color="auto"/>
      </w:divBdr>
    </w:div>
    <w:div w:id="414867475">
      <w:bodyDiv w:val="1"/>
      <w:marLeft w:val="0"/>
      <w:marRight w:val="0"/>
      <w:marTop w:val="0"/>
      <w:marBottom w:val="0"/>
      <w:divBdr>
        <w:top w:val="none" w:sz="0" w:space="0" w:color="auto"/>
        <w:left w:val="none" w:sz="0" w:space="0" w:color="auto"/>
        <w:bottom w:val="none" w:sz="0" w:space="0" w:color="auto"/>
        <w:right w:val="none" w:sz="0" w:space="0" w:color="auto"/>
      </w:divBdr>
    </w:div>
    <w:div w:id="432481293">
      <w:bodyDiv w:val="1"/>
      <w:marLeft w:val="0"/>
      <w:marRight w:val="0"/>
      <w:marTop w:val="0"/>
      <w:marBottom w:val="0"/>
      <w:divBdr>
        <w:top w:val="none" w:sz="0" w:space="0" w:color="auto"/>
        <w:left w:val="none" w:sz="0" w:space="0" w:color="auto"/>
        <w:bottom w:val="none" w:sz="0" w:space="0" w:color="auto"/>
        <w:right w:val="none" w:sz="0" w:space="0" w:color="auto"/>
      </w:divBdr>
    </w:div>
    <w:div w:id="444154816">
      <w:bodyDiv w:val="1"/>
      <w:marLeft w:val="0"/>
      <w:marRight w:val="0"/>
      <w:marTop w:val="0"/>
      <w:marBottom w:val="0"/>
      <w:divBdr>
        <w:top w:val="none" w:sz="0" w:space="0" w:color="auto"/>
        <w:left w:val="none" w:sz="0" w:space="0" w:color="auto"/>
        <w:bottom w:val="none" w:sz="0" w:space="0" w:color="auto"/>
        <w:right w:val="none" w:sz="0" w:space="0" w:color="auto"/>
      </w:divBdr>
    </w:div>
    <w:div w:id="451243825">
      <w:bodyDiv w:val="1"/>
      <w:marLeft w:val="0"/>
      <w:marRight w:val="0"/>
      <w:marTop w:val="0"/>
      <w:marBottom w:val="0"/>
      <w:divBdr>
        <w:top w:val="none" w:sz="0" w:space="0" w:color="auto"/>
        <w:left w:val="none" w:sz="0" w:space="0" w:color="auto"/>
        <w:bottom w:val="none" w:sz="0" w:space="0" w:color="auto"/>
        <w:right w:val="none" w:sz="0" w:space="0" w:color="auto"/>
      </w:divBdr>
    </w:div>
    <w:div w:id="481236249">
      <w:bodyDiv w:val="1"/>
      <w:marLeft w:val="0"/>
      <w:marRight w:val="0"/>
      <w:marTop w:val="0"/>
      <w:marBottom w:val="0"/>
      <w:divBdr>
        <w:top w:val="none" w:sz="0" w:space="0" w:color="auto"/>
        <w:left w:val="none" w:sz="0" w:space="0" w:color="auto"/>
        <w:bottom w:val="none" w:sz="0" w:space="0" w:color="auto"/>
        <w:right w:val="none" w:sz="0" w:space="0" w:color="auto"/>
      </w:divBdr>
    </w:div>
    <w:div w:id="496381624">
      <w:bodyDiv w:val="1"/>
      <w:marLeft w:val="0"/>
      <w:marRight w:val="0"/>
      <w:marTop w:val="0"/>
      <w:marBottom w:val="0"/>
      <w:divBdr>
        <w:top w:val="none" w:sz="0" w:space="0" w:color="auto"/>
        <w:left w:val="none" w:sz="0" w:space="0" w:color="auto"/>
        <w:bottom w:val="none" w:sz="0" w:space="0" w:color="auto"/>
        <w:right w:val="none" w:sz="0" w:space="0" w:color="auto"/>
      </w:divBdr>
      <w:divsChild>
        <w:div w:id="170460790">
          <w:marLeft w:val="360"/>
          <w:marRight w:val="0"/>
          <w:marTop w:val="200"/>
          <w:marBottom w:val="0"/>
          <w:divBdr>
            <w:top w:val="none" w:sz="0" w:space="0" w:color="auto"/>
            <w:left w:val="none" w:sz="0" w:space="0" w:color="auto"/>
            <w:bottom w:val="none" w:sz="0" w:space="0" w:color="auto"/>
            <w:right w:val="none" w:sz="0" w:space="0" w:color="auto"/>
          </w:divBdr>
        </w:div>
        <w:div w:id="398944675">
          <w:marLeft w:val="360"/>
          <w:marRight w:val="0"/>
          <w:marTop w:val="200"/>
          <w:marBottom w:val="0"/>
          <w:divBdr>
            <w:top w:val="none" w:sz="0" w:space="0" w:color="auto"/>
            <w:left w:val="none" w:sz="0" w:space="0" w:color="auto"/>
            <w:bottom w:val="none" w:sz="0" w:space="0" w:color="auto"/>
            <w:right w:val="none" w:sz="0" w:space="0" w:color="auto"/>
          </w:divBdr>
        </w:div>
        <w:div w:id="930774994">
          <w:marLeft w:val="360"/>
          <w:marRight w:val="0"/>
          <w:marTop w:val="200"/>
          <w:marBottom w:val="0"/>
          <w:divBdr>
            <w:top w:val="none" w:sz="0" w:space="0" w:color="auto"/>
            <w:left w:val="none" w:sz="0" w:space="0" w:color="auto"/>
            <w:bottom w:val="none" w:sz="0" w:space="0" w:color="auto"/>
            <w:right w:val="none" w:sz="0" w:space="0" w:color="auto"/>
          </w:divBdr>
        </w:div>
        <w:div w:id="932274884">
          <w:marLeft w:val="360"/>
          <w:marRight w:val="0"/>
          <w:marTop w:val="200"/>
          <w:marBottom w:val="0"/>
          <w:divBdr>
            <w:top w:val="none" w:sz="0" w:space="0" w:color="auto"/>
            <w:left w:val="none" w:sz="0" w:space="0" w:color="auto"/>
            <w:bottom w:val="none" w:sz="0" w:space="0" w:color="auto"/>
            <w:right w:val="none" w:sz="0" w:space="0" w:color="auto"/>
          </w:divBdr>
        </w:div>
        <w:div w:id="1164517403">
          <w:marLeft w:val="360"/>
          <w:marRight w:val="0"/>
          <w:marTop w:val="200"/>
          <w:marBottom w:val="0"/>
          <w:divBdr>
            <w:top w:val="none" w:sz="0" w:space="0" w:color="auto"/>
            <w:left w:val="none" w:sz="0" w:space="0" w:color="auto"/>
            <w:bottom w:val="none" w:sz="0" w:space="0" w:color="auto"/>
            <w:right w:val="none" w:sz="0" w:space="0" w:color="auto"/>
          </w:divBdr>
        </w:div>
        <w:div w:id="1802071017">
          <w:marLeft w:val="360"/>
          <w:marRight w:val="0"/>
          <w:marTop w:val="200"/>
          <w:marBottom w:val="0"/>
          <w:divBdr>
            <w:top w:val="none" w:sz="0" w:space="0" w:color="auto"/>
            <w:left w:val="none" w:sz="0" w:space="0" w:color="auto"/>
            <w:bottom w:val="none" w:sz="0" w:space="0" w:color="auto"/>
            <w:right w:val="none" w:sz="0" w:space="0" w:color="auto"/>
          </w:divBdr>
        </w:div>
      </w:divsChild>
    </w:div>
    <w:div w:id="529492073">
      <w:bodyDiv w:val="1"/>
      <w:marLeft w:val="0"/>
      <w:marRight w:val="0"/>
      <w:marTop w:val="0"/>
      <w:marBottom w:val="0"/>
      <w:divBdr>
        <w:top w:val="none" w:sz="0" w:space="0" w:color="auto"/>
        <w:left w:val="none" w:sz="0" w:space="0" w:color="auto"/>
        <w:bottom w:val="none" w:sz="0" w:space="0" w:color="auto"/>
        <w:right w:val="none" w:sz="0" w:space="0" w:color="auto"/>
      </w:divBdr>
    </w:div>
    <w:div w:id="538009171">
      <w:bodyDiv w:val="1"/>
      <w:marLeft w:val="0"/>
      <w:marRight w:val="0"/>
      <w:marTop w:val="0"/>
      <w:marBottom w:val="0"/>
      <w:divBdr>
        <w:top w:val="none" w:sz="0" w:space="0" w:color="auto"/>
        <w:left w:val="none" w:sz="0" w:space="0" w:color="auto"/>
        <w:bottom w:val="none" w:sz="0" w:space="0" w:color="auto"/>
        <w:right w:val="none" w:sz="0" w:space="0" w:color="auto"/>
      </w:divBdr>
      <w:divsChild>
        <w:div w:id="154075590">
          <w:marLeft w:val="274"/>
          <w:marRight w:val="0"/>
          <w:marTop w:val="0"/>
          <w:marBottom w:val="120"/>
          <w:divBdr>
            <w:top w:val="none" w:sz="0" w:space="0" w:color="auto"/>
            <w:left w:val="none" w:sz="0" w:space="0" w:color="auto"/>
            <w:bottom w:val="none" w:sz="0" w:space="0" w:color="auto"/>
            <w:right w:val="none" w:sz="0" w:space="0" w:color="auto"/>
          </w:divBdr>
        </w:div>
        <w:div w:id="186599321">
          <w:marLeft w:val="274"/>
          <w:marRight w:val="0"/>
          <w:marTop w:val="0"/>
          <w:marBottom w:val="120"/>
          <w:divBdr>
            <w:top w:val="none" w:sz="0" w:space="0" w:color="auto"/>
            <w:left w:val="none" w:sz="0" w:space="0" w:color="auto"/>
            <w:bottom w:val="none" w:sz="0" w:space="0" w:color="auto"/>
            <w:right w:val="none" w:sz="0" w:space="0" w:color="auto"/>
          </w:divBdr>
        </w:div>
        <w:div w:id="375350458">
          <w:marLeft w:val="274"/>
          <w:marRight w:val="0"/>
          <w:marTop w:val="0"/>
          <w:marBottom w:val="120"/>
          <w:divBdr>
            <w:top w:val="none" w:sz="0" w:space="0" w:color="auto"/>
            <w:left w:val="none" w:sz="0" w:space="0" w:color="auto"/>
            <w:bottom w:val="none" w:sz="0" w:space="0" w:color="auto"/>
            <w:right w:val="none" w:sz="0" w:space="0" w:color="auto"/>
          </w:divBdr>
        </w:div>
        <w:div w:id="1077019360">
          <w:marLeft w:val="274"/>
          <w:marRight w:val="0"/>
          <w:marTop w:val="0"/>
          <w:marBottom w:val="120"/>
          <w:divBdr>
            <w:top w:val="none" w:sz="0" w:space="0" w:color="auto"/>
            <w:left w:val="none" w:sz="0" w:space="0" w:color="auto"/>
            <w:bottom w:val="none" w:sz="0" w:space="0" w:color="auto"/>
            <w:right w:val="none" w:sz="0" w:space="0" w:color="auto"/>
          </w:divBdr>
        </w:div>
        <w:div w:id="1840999896">
          <w:marLeft w:val="274"/>
          <w:marRight w:val="0"/>
          <w:marTop w:val="0"/>
          <w:marBottom w:val="120"/>
          <w:divBdr>
            <w:top w:val="none" w:sz="0" w:space="0" w:color="auto"/>
            <w:left w:val="none" w:sz="0" w:space="0" w:color="auto"/>
            <w:bottom w:val="none" w:sz="0" w:space="0" w:color="auto"/>
            <w:right w:val="none" w:sz="0" w:space="0" w:color="auto"/>
          </w:divBdr>
        </w:div>
        <w:div w:id="1938710545">
          <w:marLeft w:val="274"/>
          <w:marRight w:val="0"/>
          <w:marTop w:val="0"/>
          <w:marBottom w:val="120"/>
          <w:divBdr>
            <w:top w:val="none" w:sz="0" w:space="0" w:color="auto"/>
            <w:left w:val="none" w:sz="0" w:space="0" w:color="auto"/>
            <w:bottom w:val="none" w:sz="0" w:space="0" w:color="auto"/>
            <w:right w:val="none" w:sz="0" w:space="0" w:color="auto"/>
          </w:divBdr>
        </w:div>
      </w:divsChild>
    </w:div>
    <w:div w:id="554777344">
      <w:bodyDiv w:val="1"/>
      <w:marLeft w:val="0"/>
      <w:marRight w:val="0"/>
      <w:marTop w:val="0"/>
      <w:marBottom w:val="0"/>
      <w:divBdr>
        <w:top w:val="none" w:sz="0" w:space="0" w:color="auto"/>
        <w:left w:val="none" w:sz="0" w:space="0" w:color="auto"/>
        <w:bottom w:val="none" w:sz="0" w:space="0" w:color="auto"/>
        <w:right w:val="none" w:sz="0" w:space="0" w:color="auto"/>
      </w:divBdr>
    </w:div>
    <w:div w:id="587806814">
      <w:bodyDiv w:val="1"/>
      <w:marLeft w:val="0"/>
      <w:marRight w:val="0"/>
      <w:marTop w:val="0"/>
      <w:marBottom w:val="0"/>
      <w:divBdr>
        <w:top w:val="none" w:sz="0" w:space="0" w:color="auto"/>
        <w:left w:val="none" w:sz="0" w:space="0" w:color="auto"/>
        <w:bottom w:val="none" w:sz="0" w:space="0" w:color="auto"/>
        <w:right w:val="none" w:sz="0" w:space="0" w:color="auto"/>
      </w:divBdr>
    </w:div>
    <w:div w:id="588853639">
      <w:bodyDiv w:val="1"/>
      <w:marLeft w:val="0"/>
      <w:marRight w:val="0"/>
      <w:marTop w:val="0"/>
      <w:marBottom w:val="0"/>
      <w:divBdr>
        <w:top w:val="none" w:sz="0" w:space="0" w:color="auto"/>
        <w:left w:val="none" w:sz="0" w:space="0" w:color="auto"/>
        <w:bottom w:val="none" w:sz="0" w:space="0" w:color="auto"/>
        <w:right w:val="none" w:sz="0" w:space="0" w:color="auto"/>
      </w:divBdr>
    </w:div>
    <w:div w:id="597098622">
      <w:bodyDiv w:val="1"/>
      <w:marLeft w:val="0"/>
      <w:marRight w:val="0"/>
      <w:marTop w:val="0"/>
      <w:marBottom w:val="0"/>
      <w:divBdr>
        <w:top w:val="none" w:sz="0" w:space="0" w:color="auto"/>
        <w:left w:val="none" w:sz="0" w:space="0" w:color="auto"/>
        <w:bottom w:val="none" w:sz="0" w:space="0" w:color="auto"/>
        <w:right w:val="none" w:sz="0" w:space="0" w:color="auto"/>
      </w:divBdr>
    </w:div>
    <w:div w:id="629479278">
      <w:bodyDiv w:val="1"/>
      <w:marLeft w:val="0"/>
      <w:marRight w:val="0"/>
      <w:marTop w:val="0"/>
      <w:marBottom w:val="0"/>
      <w:divBdr>
        <w:top w:val="none" w:sz="0" w:space="0" w:color="auto"/>
        <w:left w:val="none" w:sz="0" w:space="0" w:color="auto"/>
        <w:bottom w:val="none" w:sz="0" w:space="0" w:color="auto"/>
        <w:right w:val="none" w:sz="0" w:space="0" w:color="auto"/>
      </w:divBdr>
    </w:div>
    <w:div w:id="630480342">
      <w:bodyDiv w:val="1"/>
      <w:marLeft w:val="0"/>
      <w:marRight w:val="0"/>
      <w:marTop w:val="0"/>
      <w:marBottom w:val="0"/>
      <w:divBdr>
        <w:top w:val="none" w:sz="0" w:space="0" w:color="auto"/>
        <w:left w:val="none" w:sz="0" w:space="0" w:color="auto"/>
        <w:bottom w:val="none" w:sz="0" w:space="0" w:color="auto"/>
        <w:right w:val="none" w:sz="0" w:space="0" w:color="auto"/>
      </w:divBdr>
      <w:divsChild>
        <w:div w:id="421411912">
          <w:marLeft w:val="274"/>
          <w:marRight w:val="0"/>
          <w:marTop w:val="0"/>
          <w:marBottom w:val="120"/>
          <w:divBdr>
            <w:top w:val="none" w:sz="0" w:space="0" w:color="auto"/>
            <w:left w:val="none" w:sz="0" w:space="0" w:color="auto"/>
            <w:bottom w:val="none" w:sz="0" w:space="0" w:color="auto"/>
            <w:right w:val="none" w:sz="0" w:space="0" w:color="auto"/>
          </w:divBdr>
        </w:div>
        <w:div w:id="1004821886">
          <w:marLeft w:val="274"/>
          <w:marRight w:val="0"/>
          <w:marTop w:val="0"/>
          <w:marBottom w:val="120"/>
          <w:divBdr>
            <w:top w:val="none" w:sz="0" w:space="0" w:color="auto"/>
            <w:left w:val="none" w:sz="0" w:space="0" w:color="auto"/>
            <w:bottom w:val="none" w:sz="0" w:space="0" w:color="auto"/>
            <w:right w:val="none" w:sz="0" w:space="0" w:color="auto"/>
          </w:divBdr>
        </w:div>
        <w:div w:id="1706364968">
          <w:marLeft w:val="274"/>
          <w:marRight w:val="0"/>
          <w:marTop w:val="0"/>
          <w:marBottom w:val="120"/>
          <w:divBdr>
            <w:top w:val="none" w:sz="0" w:space="0" w:color="auto"/>
            <w:left w:val="none" w:sz="0" w:space="0" w:color="auto"/>
            <w:bottom w:val="none" w:sz="0" w:space="0" w:color="auto"/>
            <w:right w:val="none" w:sz="0" w:space="0" w:color="auto"/>
          </w:divBdr>
        </w:div>
      </w:divsChild>
    </w:div>
    <w:div w:id="635912356">
      <w:bodyDiv w:val="1"/>
      <w:marLeft w:val="0"/>
      <w:marRight w:val="0"/>
      <w:marTop w:val="0"/>
      <w:marBottom w:val="0"/>
      <w:divBdr>
        <w:top w:val="none" w:sz="0" w:space="0" w:color="auto"/>
        <w:left w:val="none" w:sz="0" w:space="0" w:color="auto"/>
        <w:bottom w:val="none" w:sz="0" w:space="0" w:color="auto"/>
        <w:right w:val="none" w:sz="0" w:space="0" w:color="auto"/>
      </w:divBdr>
    </w:div>
    <w:div w:id="640498775">
      <w:bodyDiv w:val="1"/>
      <w:marLeft w:val="0"/>
      <w:marRight w:val="0"/>
      <w:marTop w:val="0"/>
      <w:marBottom w:val="0"/>
      <w:divBdr>
        <w:top w:val="none" w:sz="0" w:space="0" w:color="auto"/>
        <w:left w:val="none" w:sz="0" w:space="0" w:color="auto"/>
        <w:bottom w:val="none" w:sz="0" w:space="0" w:color="auto"/>
        <w:right w:val="none" w:sz="0" w:space="0" w:color="auto"/>
      </w:divBdr>
    </w:div>
    <w:div w:id="670252381">
      <w:bodyDiv w:val="1"/>
      <w:marLeft w:val="0"/>
      <w:marRight w:val="0"/>
      <w:marTop w:val="0"/>
      <w:marBottom w:val="0"/>
      <w:divBdr>
        <w:top w:val="none" w:sz="0" w:space="0" w:color="auto"/>
        <w:left w:val="none" w:sz="0" w:space="0" w:color="auto"/>
        <w:bottom w:val="none" w:sz="0" w:space="0" w:color="auto"/>
        <w:right w:val="none" w:sz="0" w:space="0" w:color="auto"/>
      </w:divBdr>
      <w:divsChild>
        <w:div w:id="2025354339">
          <w:marLeft w:val="0"/>
          <w:marRight w:val="0"/>
          <w:marTop w:val="0"/>
          <w:marBottom w:val="0"/>
          <w:divBdr>
            <w:top w:val="none" w:sz="0" w:space="0" w:color="auto"/>
            <w:left w:val="none" w:sz="0" w:space="0" w:color="auto"/>
            <w:bottom w:val="none" w:sz="0" w:space="0" w:color="auto"/>
            <w:right w:val="none" w:sz="0" w:space="0" w:color="auto"/>
          </w:divBdr>
          <w:divsChild>
            <w:div w:id="1538926634">
              <w:marLeft w:val="0"/>
              <w:marRight w:val="0"/>
              <w:marTop w:val="0"/>
              <w:marBottom w:val="0"/>
              <w:divBdr>
                <w:top w:val="none" w:sz="0" w:space="0" w:color="auto"/>
                <w:left w:val="none" w:sz="0" w:space="0" w:color="auto"/>
                <w:bottom w:val="none" w:sz="0" w:space="0" w:color="auto"/>
                <w:right w:val="none" w:sz="0" w:space="0" w:color="auto"/>
              </w:divBdr>
              <w:divsChild>
                <w:div w:id="1787239258">
                  <w:marLeft w:val="0"/>
                  <w:marRight w:val="0"/>
                  <w:marTop w:val="0"/>
                  <w:marBottom w:val="0"/>
                  <w:divBdr>
                    <w:top w:val="none" w:sz="0" w:space="0" w:color="auto"/>
                    <w:left w:val="none" w:sz="0" w:space="0" w:color="auto"/>
                    <w:bottom w:val="none" w:sz="0" w:space="0" w:color="auto"/>
                    <w:right w:val="none" w:sz="0" w:space="0" w:color="auto"/>
                  </w:divBdr>
                  <w:divsChild>
                    <w:div w:id="240215827">
                      <w:marLeft w:val="0"/>
                      <w:marRight w:val="0"/>
                      <w:marTop w:val="0"/>
                      <w:marBottom w:val="0"/>
                      <w:divBdr>
                        <w:top w:val="none" w:sz="0" w:space="0" w:color="auto"/>
                        <w:left w:val="none" w:sz="0" w:space="0" w:color="auto"/>
                        <w:bottom w:val="none" w:sz="0" w:space="0" w:color="auto"/>
                        <w:right w:val="none" w:sz="0" w:space="0" w:color="auto"/>
                      </w:divBdr>
                      <w:divsChild>
                        <w:div w:id="1349791938">
                          <w:marLeft w:val="0"/>
                          <w:marRight w:val="0"/>
                          <w:marTop w:val="0"/>
                          <w:marBottom w:val="0"/>
                          <w:divBdr>
                            <w:top w:val="none" w:sz="0" w:space="0" w:color="auto"/>
                            <w:left w:val="none" w:sz="0" w:space="0" w:color="auto"/>
                            <w:bottom w:val="none" w:sz="0" w:space="0" w:color="auto"/>
                            <w:right w:val="none" w:sz="0" w:space="0" w:color="auto"/>
                          </w:divBdr>
                          <w:divsChild>
                            <w:div w:id="1540623019">
                              <w:marLeft w:val="0"/>
                              <w:marRight w:val="0"/>
                              <w:marTop w:val="0"/>
                              <w:marBottom w:val="0"/>
                              <w:divBdr>
                                <w:top w:val="none" w:sz="0" w:space="0" w:color="auto"/>
                                <w:left w:val="none" w:sz="0" w:space="0" w:color="auto"/>
                                <w:bottom w:val="none" w:sz="0" w:space="0" w:color="auto"/>
                                <w:right w:val="none" w:sz="0" w:space="0" w:color="auto"/>
                              </w:divBdr>
                              <w:divsChild>
                                <w:div w:id="20994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503377">
      <w:bodyDiv w:val="1"/>
      <w:marLeft w:val="0"/>
      <w:marRight w:val="0"/>
      <w:marTop w:val="0"/>
      <w:marBottom w:val="0"/>
      <w:divBdr>
        <w:top w:val="none" w:sz="0" w:space="0" w:color="auto"/>
        <w:left w:val="none" w:sz="0" w:space="0" w:color="auto"/>
        <w:bottom w:val="none" w:sz="0" w:space="0" w:color="auto"/>
        <w:right w:val="none" w:sz="0" w:space="0" w:color="auto"/>
      </w:divBdr>
    </w:div>
    <w:div w:id="679697668">
      <w:bodyDiv w:val="1"/>
      <w:marLeft w:val="0"/>
      <w:marRight w:val="0"/>
      <w:marTop w:val="0"/>
      <w:marBottom w:val="0"/>
      <w:divBdr>
        <w:top w:val="none" w:sz="0" w:space="0" w:color="auto"/>
        <w:left w:val="none" w:sz="0" w:space="0" w:color="auto"/>
        <w:bottom w:val="none" w:sz="0" w:space="0" w:color="auto"/>
        <w:right w:val="none" w:sz="0" w:space="0" w:color="auto"/>
      </w:divBdr>
    </w:div>
    <w:div w:id="697849803">
      <w:bodyDiv w:val="1"/>
      <w:marLeft w:val="0"/>
      <w:marRight w:val="0"/>
      <w:marTop w:val="0"/>
      <w:marBottom w:val="0"/>
      <w:divBdr>
        <w:top w:val="none" w:sz="0" w:space="0" w:color="auto"/>
        <w:left w:val="none" w:sz="0" w:space="0" w:color="auto"/>
        <w:bottom w:val="none" w:sz="0" w:space="0" w:color="auto"/>
        <w:right w:val="none" w:sz="0" w:space="0" w:color="auto"/>
      </w:divBdr>
    </w:div>
    <w:div w:id="723480514">
      <w:bodyDiv w:val="1"/>
      <w:marLeft w:val="0"/>
      <w:marRight w:val="0"/>
      <w:marTop w:val="0"/>
      <w:marBottom w:val="0"/>
      <w:divBdr>
        <w:top w:val="none" w:sz="0" w:space="0" w:color="auto"/>
        <w:left w:val="none" w:sz="0" w:space="0" w:color="auto"/>
        <w:bottom w:val="none" w:sz="0" w:space="0" w:color="auto"/>
        <w:right w:val="none" w:sz="0" w:space="0" w:color="auto"/>
      </w:divBdr>
    </w:div>
    <w:div w:id="743333505">
      <w:bodyDiv w:val="1"/>
      <w:marLeft w:val="0"/>
      <w:marRight w:val="0"/>
      <w:marTop w:val="0"/>
      <w:marBottom w:val="0"/>
      <w:divBdr>
        <w:top w:val="none" w:sz="0" w:space="0" w:color="auto"/>
        <w:left w:val="none" w:sz="0" w:space="0" w:color="auto"/>
        <w:bottom w:val="none" w:sz="0" w:space="0" w:color="auto"/>
        <w:right w:val="none" w:sz="0" w:space="0" w:color="auto"/>
      </w:divBdr>
      <w:divsChild>
        <w:div w:id="244265238">
          <w:marLeft w:val="547"/>
          <w:marRight w:val="0"/>
          <w:marTop w:val="0"/>
          <w:marBottom w:val="0"/>
          <w:divBdr>
            <w:top w:val="none" w:sz="0" w:space="0" w:color="auto"/>
            <w:left w:val="none" w:sz="0" w:space="0" w:color="auto"/>
            <w:bottom w:val="none" w:sz="0" w:space="0" w:color="auto"/>
            <w:right w:val="none" w:sz="0" w:space="0" w:color="auto"/>
          </w:divBdr>
        </w:div>
        <w:div w:id="783383984">
          <w:marLeft w:val="547"/>
          <w:marRight w:val="0"/>
          <w:marTop w:val="0"/>
          <w:marBottom w:val="0"/>
          <w:divBdr>
            <w:top w:val="none" w:sz="0" w:space="0" w:color="auto"/>
            <w:left w:val="none" w:sz="0" w:space="0" w:color="auto"/>
            <w:bottom w:val="none" w:sz="0" w:space="0" w:color="auto"/>
            <w:right w:val="none" w:sz="0" w:space="0" w:color="auto"/>
          </w:divBdr>
        </w:div>
        <w:div w:id="1503276731">
          <w:marLeft w:val="547"/>
          <w:marRight w:val="0"/>
          <w:marTop w:val="0"/>
          <w:marBottom w:val="0"/>
          <w:divBdr>
            <w:top w:val="none" w:sz="0" w:space="0" w:color="auto"/>
            <w:left w:val="none" w:sz="0" w:space="0" w:color="auto"/>
            <w:bottom w:val="none" w:sz="0" w:space="0" w:color="auto"/>
            <w:right w:val="none" w:sz="0" w:space="0" w:color="auto"/>
          </w:divBdr>
        </w:div>
        <w:div w:id="1892767439">
          <w:marLeft w:val="547"/>
          <w:marRight w:val="0"/>
          <w:marTop w:val="0"/>
          <w:marBottom w:val="0"/>
          <w:divBdr>
            <w:top w:val="none" w:sz="0" w:space="0" w:color="auto"/>
            <w:left w:val="none" w:sz="0" w:space="0" w:color="auto"/>
            <w:bottom w:val="none" w:sz="0" w:space="0" w:color="auto"/>
            <w:right w:val="none" w:sz="0" w:space="0" w:color="auto"/>
          </w:divBdr>
        </w:div>
        <w:div w:id="2123837772">
          <w:marLeft w:val="547"/>
          <w:marRight w:val="0"/>
          <w:marTop w:val="0"/>
          <w:marBottom w:val="0"/>
          <w:divBdr>
            <w:top w:val="none" w:sz="0" w:space="0" w:color="auto"/>
            <w:left w:val="none" w:sz="0" w:space="0" w:color="auto"/>
            <w:bottom w:val="none" w:sz="0" w:space="0" w:color="auto"/>
            <w:right w:val="none" w:sz="0" w:space="0" w:color="auto"/>
          </w:divBdr>
        </w:div>
      </w:divsChild>
    </w:div>
    <w:div w:id="752314824">
      <w:bodyDiv w:val="1"/>
      <w:marLeft w:val="0"/>
      <w:marRight w:val="0"/>
      <w:marTop w:val="0"/>
      <w:marBottom w:val="0"/>
      <w:divBdr>
        <w:top w:val="none" w:sz="0" w:space="0" w:color="auto"/>
        <w:left w:val="none" w:sz="0" w:space="0" w:color="auto"/>
        <w:bottom w:val="none" w:sz="0" w:space="0" w:color="auto"/>
        <w:right w:val="none" w:sz="0" w:space="0" w:color="auto"/>
      </w:divBdr>
    </w:div>
    <w:div w:id="780104818">
      <w:bodyDiv w:val="1"/>
      <w:marLeft w:val="0"/>
      <w:marRight w:val="0"/>
      <w:marTop w:val="0"/>
      <w:marBottom w:val="0"/>
      <w:divBdr>
        <w:top w:val="none" w:sz="0" w:space="0" w:color="auto"/>
        <w:left w:val="none" w:sz="0" w:space="0" w:color="auto"/>
        <w:bottom w:val="none" w:sz="0" w:space="0" w:color="auto"/>
        <w:right w:val="none" w:sz="0" w:space="0" w:color="auto"/>
      </w:divBdr>
    </w:div>
    <w:div w:id="813988628">
      <w:bodyDiv w:val="1"/>
      <w:marLeft w:val="0"/>
      <w:marRight w:val="0"/>
      <w:marTop w:val="0"/>
      <w:marBottom w:val="0"/>
      <w:divBdr>
        <w:top w:val="none" w:sz="0" w:space="0" w:color="auto"/>
        <w:left w:val="none" w:sz="0" w:space="0" w:color="auto"/>
        <w:bottom w:val="none" w:sz="0" w:space="0" w:color="auto"/>
        <w:right w:val="none" w:sz="0" w:space="0" w:color="auto"/>
      </w:divBdr>
    </w:div>
    <w:div w:id="830370524">
      <w:bodyDiv w:val="1"/>
      <w:marLeft w:val="0"/>
      <w:marRight w:val="0"/>
      <w:marTop w:val="0"/>
      <w:marBottom w:val="0"/>
      <w:divBdr>
        <w:top w:val="none" w:sz="0" w:space="0" w:color="auto"/>
        <w:left w:val="none" w:sz="0" w:space="0" w:color="auto"/>
        <w:bottom w:val="none" w:sz="0" w:space="0" w:color="auto"/>
        <w:right w:val="none" w:sz="0" w:space="0" w:color="auto"/>
      </w:divBdr>
    </w:div>
    <w:div w:id="830683080">
      <w:bodyDiv w:val="1"/>
      <w:marLeft w:val="0"/>
      <w:marRight w:val="0"/>
      <w:marTop w:val="0"/>
      <w:marBottom w:val="0"/>
      <w:divBdr>
        <w:top w:val="none" w:sz="0" w:space="0" w:color="auto"/>
        <w:left w:val="none" w:sz="0" w:space="0" w:color="auto"/>
        <w:bottom w:val="none" w:sz="0" w:space="0" w:color="auto"/>
        <w:right w:val="none" w:sz="0" w:space="0" w:color="auto"/>
      </w:divBdr>
    </w:div>
    <w:div w:id="844051181">
      <w:bodyDiv w:val="1"/>
      <w:marLeft w:val="0"/>
      <w:marRight w:val="0"/>
      <w:marTop w:val="0"/>
      <w:marBottom w:val="0"/>
      <w:divBdr>
        <w:top w:val="none" w:sz="0" w:space="0" w:color="auto"/>
        <w:left w:val="none" w:sz="0" w:space="0" w:color="auto"/>
        <w:bottom w:val="none" w:sz="0" w:space="0" w:color="auto"/>
        <w:right w:val="none" w:sz="0" w:space="0" w:color="auto"/>
      </w:divBdr>
    </w:div>
    <w:div w:id="846360537">
      <w:bodyDiv w:val="1"/>
      <w:marLeft w:val="0"/>
      <w:marRight w:val="0"/>
      <w:marTop w:val="0"/>
      <w:marBottom w:val="0"/>
      <w:divBdr>
        <w:top w:val="none" w:sz="0" w:space="0" w:color="auto"/>
        <w:left w:val="none" w:sz="0" w:space="0" w:color="auto"/>
        <w:bottom w:val="none" w:sz="0" w:space="0" w:color="auto"/>
        <w:right w:val="none" w:sz="0" w:space="0" w:color="auto"/>
      </w:divBdr>
    </w:div>
    <w:div w:id="866715261">
      <w:bodyDiv w:val="1"/>
      <w:marLeft w:val="0"/>
      <w:marRight w:val="0"/>
      <w:marTop w:val="0"/>
      <w:marBottom w:val="0"/>
      <w:divBdr>
        <w:top w:val="none" w:sz="0" w:space="0" w:color="auto"/>
        <w:left w:val="none" w:sz="0" w:space="0" w:color="auto"/>
        <w:bottom w:val="none" w:sz="0" w:space="0" w:color="auto"/>
        <w:right w:val="none" w:sz="0" w:space="0" w:color="auto"/>
      </w:divBdr>
    </w:div>
    <w:div w:id="878009960">
      <w:bodyDiv w:val="1"/>
      <w:marLeft w:val="0"/>
      <w:marRight w:val="0"/>
      <w:marTop w:val="0"/>
      <w:marBottom w:val="0"/>
      <w:divBdr>
        <w:top w:val="none" w:sz="0" w:space="0" w:color="auto"/>
        <w:left w:val="none" w:sz="0" w:space="0" w:color="auto"/>
        <w:bottom w:val="none" w:sz="0" w:space="0" w:color="auto"/>
        <w:right w:val="none" w:sz="0" w:space="0" w:color="auto"/>
      </w:divBdr>
      <w:divsChild>
        <w:div w:id="509180795">
          <w:marLeft w:val="1440"/>
          <w:marRight w:val="0"/>
          <w:marTop w:val="94"/>
          <w:marBottom w:val="0"/>
          <w:divBdr>
            <w:top w:val="none" w:sz="0" w:space="0" w:color="auto"/>
            <w:left w:val="none" w:sz="0" w:space="0" w:color="auto"/>
            <w:bottom w:val="none" w:sz="0" w:space="0" w:color="auto"/>
            <w:right w:val="none" w:sz="0" w:space="0" w:color="auto"/>
          </w:divBdr>
        </w:div>
        <w:div w:id="546835630">
          <w:marLeft w:val="1440"/>
          <w:marRight w:val="0"/>
          <w:marTop w:val="94"/>
          <w:marBottom w:val="0"/>
          <w:divBdr>
            <w:top w:val="none" w:sz="0" w:space="0" w:color="auto"/>
            <w:left w:val="none" w:sz="0" w:space="0" w:color="auto"/>
            <w:bottom w:val="none" w:sz="0" w:space="0" w:color="auto"/>
            <w:right w:val="none" w:sz="0" w:space="0" w:color="auto"/>
          </w:divBdr>
        </w:div>
        <w:div w:id="686710680">
          <w:marLeft w:val="1440"/>
          <w:marRight w:val="0"/>
          <w:marTop w:val="94"/>
          <w:marBottom w:val="0"/>
          <w:divBdr>
            <w:top w:val="none" w:sz="0" w:space="0" w:color="auto"/>
            <w:left w:val="none" w:sz="0" w:space="0" w:color="auto"/>
            <w:bottom w:val="none" w:sz="0" w:space="0" w:color="auto"/>
            <w:right w:val="none" w:sz="0" w:space="0" w:color="auto"/>
          </w:divBdr>
        </w:div>
        <w:div w:id="805661069">
          <w:marLeft w:val="1440"/>
          <w:marRight w:val="0"/>
          <w:marTop w:val="94"/>
          <w:marBottom w:val="0"/>
          <w:divBdr>
            <w:top w:val="none" w:sz="0" w:space="0" w:color="auto"/>
            <w:left w:val="none" w:sz="0" w:space="0" w:color="auto"/>
            <w:bottom w:val="none" w:sz="0" w:space="0" w:color="auto"/>
            <w:right w:val="none" w:sz="0" w:space="0" w:color="auto"/>
          </w:divBdr>
        </w:div>
        <w:div w:id="875971948">
          <w:marLeft w:val="720"/>
          <w:marRight w:val="0"/>
          <w:marTop w:val="94"/>
          <w:marBottom w:val="0"/>
          <w:divBdr>
            <w:top w:val="none" w:sz="0" w:space="0" w:color="auto"/>
            <w:left w:val="none" w:sz="0" w:space="0" w:color="auto"/>
            <w:bottom w:val="none" w:sz="0" w:space="0" w:color="auto"/>
            <w:right w:val="none" w:sz="0" w:space="0" w:color="auto"/>
          </w:divBdr>
        </w:div>
        <w:div w:id="1796557791">
          <w:marLeft w:val="720"/>
          <w:marRight w:val="0"/>
          <w:marTop w:val="94"/>
          <w:marBottom w:val="0"/>
          <w:divBdr>
            <w:top w:val="none" w:sz="0" w:space="0" w:color="auto"/>
            <w:left w:val="none" w:sz="0" w:space="0" w:color="auto"/>
            <w:bottom w:val="none" w:sz="0" w:space="0" w:color="auto"/>
            <w:right w:val="none" w:sz="0" w:space="0" w:color="auto"/>
          </w:divBdr>
        </w:div>
        <w:div w:id="2083983492">
          <w:marLeft w:val="1440"/>
          <w:marRight w:val="0"/>
          <w:marTop w:val="94"/>
          <w:marBottom w:val="0"/>
          <w:divBdr>
            <w:top w:val="none" w:sz="0" w:space="0" w:color="auto"/>
            <w:left w:val="none" w:sz="0" w:space="0" w:color="auto"/>
            <w:bottom w:val="none" w:sz="0" w:space="0" w:color="auto"/>
            <w:right w:val="none" w:sz="0" w:space="0" w:color="auto"/>
          </w:divBdr>
        </w:div>
      </w:divsChild>
    </w:div>
    <w:div w:id="878903489">
      <w:bodyDiv w:val="1"/>
      <w:marLeft w:val="0"/>
      <w:marRight w:val="0"/>
      <w:marTop w:val="0"/>
      <w:marBottom w:val="0"/>
      <w:divBdr>
        <w:top w:val="none" w:sz="0" w:space="0" w:color="auto"/>
        <w:left w:val="none" w:sz="0" w:space="0" w:color="auto"/>
        <w:bottom w:val="none" w:sz="0" w:space="0" w:color="auto"/>
        <w:right w:val="none" w:sz="0" w:space="0" w:color="auto"/>
      </w:divBdr>
    </w:div>
    <w:div w:id="880435504">
      <w:bodyDiv w:val="1"/>
      <w:marLeft w:val="0"/>
      <w:marRight w:val="0"/>
      <w:marTop w:val="0"/>
      <w:marBottom w:val="0"/>
      <w:divBdr>
        <w:top w:val="none" w:sz="0" w:space="0" w:color="auto"/>
        <w:left w:val="none" w:sz="0" w:space="0" w:color="auto"/>
        <w:bottom w:val="none" w:sz="0" w:space="0" w:color="auto"/>
        <w:right w:val="none" w:sz="0" w:space="0" w:color="auto"/>
      </w:divBdr>
    </w:div>
    <w:div w:id="900554312">
      <w:bodyDiv w:val="1"/>
      <w:marLeft w:val="0"/>
      <w:marRight w:val="0"/>
      <w:marTop w:val="0"/>
      <w:marBottom w:val="0"/>
      <w:divBdr>
        <w:top w:val="none" w:sz="0" w:space="0" w:color="auto"/>
        <w:left w:val="none" w:sz="0" w:space="0" w:color="auto"/>
        <w:bottom w:val="none" w:sz="0" w:space="0" w:color="auto"/>
        <w:right w:val="none" w:sz="0" w:space="0" w:color="auto"/>
      </w:divBdr>
    </w:div>
    <w:div w:id="927810291">
      <w:bodyDiv w:val="1"/>
      <w:marLeft w:val="0"/>
      <w:marRight w:val="0"/>
      <w:marTop w:val="0"/>
      <w:marBottom w:val="0"/>
      <w:divBdr>
        <w:top w:val="none" w:sz="0" w:space="0" w:color="auto"/>
        <w:left w:val="none" w:sz="0" w:space="0" w:color="auto"/>
        <w:bottom w:val="none" w:sz="0" w:space="0" w:color="auto"/>
        <w:right w:val="none" w:sz="0" w:space="0" w:color="auto"/>
      </w:divBdr>
    </w:div>
    <w:div w:id="951783386">
      <w:bodyDiv w:val="1"/>
      <w:marLeft w:val="0"/>
      <w:marRight w:val="0"/>
      <w:marTop w:val="0"/>
      <w:marBottom w:val="0"/>
      <w:divBdr>
        <w:top w:val="none" w:sz="0" w:space="0" w:color="auto"/>
        <w:left w:val="none" w:sz="0" w:space="0" w:color="auto"/>
        <w:bottom w:val="none" w:sz="0" w:space="0" w:color="auto"/>
        <w:right w:val="none" w:sz="0" w:space="0" w:color="auto"/>
      </w:divBdr>
      <w:divsChild>
        <w:div w:id="175577544">
          <w:marLeft w:val="2160"/>
          <w:marRight w:val="0"/>
          <w:marTop w:val="59"/>
          <w:marBottom w:val="0"/>
          <w:divBdr>
            <w:top w:val="none" w:sz="0" w:space="0" w:color="auto"/>
            <w:left w:val="none" w:sz="0" w:space="0" w:color="auto"/>
            <w:bottom w:val="none" w:sz="0" w:space="0" w:color="auto"/>
            <w:right w:val="none" w:sz="0" w:space="0" w:color="auto"/>
          </w:divBdr>
        </w:div>
        <w:div w:id="180895974">
          <w:marLeft w:val="2160"/>
          <w:marRight w:val="0"/>
          <w:marTop w:val="59"/>
          <w:marBottom w:val="0"/>
          <w:divBdr>
            <w:top w:val="none" w:sz="0" w:space="0" w:color="auto"/>
            <w:left w:val="none" w:sz="0" w:space="0" w:color="auto"/>
            <w:bottom w:val="none" w:sz="0" w:space="0" w:color="auto"/>
            <w:right w:val="none" w:sz="0" w:space="0" w:color="auto"/>
          </w:divBdr>
        </w:div>
        <w:div w:id="233711697">
          <w:marLeft w:val="2160"/>
          <w:marRight w:val="0"/>
          <w:marTop w:val="59"/>
          <w:marBottom w:val="0"/>
          <w:divBdr>
            <w:top w:val="none" w:sz="0" w:space="0" w:color="auto"/>
            <w:left w:val="none" w:sz="0" w:space="0" w:color="auto"/>
            <w:bottom w:val="none" w:sz="0" w:space="0" w:color="auto"/>
            <w:right w:val="none" w:sz="0" w:space="0" w:color="auto"/>
          </w:divBdr>
        </w:div>
        <w:div w:id="487749509">
          <w:marLeft w:val="2160"/>
          <w:marRight w:val="0"/>
          <w:marTop w:val="59"/>
          <w:marBottom w:val="0"/>
          <w:divBdr>
            <w:top w:val="none" w:sz="0" w:space="0" w:color="auto"/>
            <w:left w:val="none" w:sz="0" w:space="0" w:color="auto"/>
            <w:bottom w:val="none" w:sz="0" w:space="0" w:color="auto"/>
            <w:right w:val="none" w:sz="0" w:space="0" w:color="auto"/>
          </w:divBdr>
        </w:div>
        <w:div w:id="511653205">
          <w:marLeft w:val="720"/>
          <w:marRight w:val="0"/>
          <w:marTop w:val="94"/>
          <w:marBottom w:val="0"/>
          <w:divBdr>
            <w:top w:val="none" w:sz="0" w:space="0" w:color="auto"/>
            <w:left w:val="none" w:sz="0" w:space="0" w:color="auto"/>
            <w:bottom w:val="none" w:sz="0" w:space="0" w:color="auto"/>
            <w:right w:val="none" w:sz="0" w:space="0" w:color="auto"/>
          </w:divBdr>
        </w:div>
        <w:div w:id="657728966">
          <w:marLeft w:val="2160"/>
          <w:marRight w:val="0"/>
          <w:marTop w:val="59"/>
          <w:marBottom w:val="0"/>
          <w:divBdr>
            <w:top w:val="none" w:sz="0" w:space="0" w:color="auto"/>
            <w:left w:val="none" w:sz="0" w:space="0" w:color="auto"/>
            <w:bottom w:val="none" w:sz="0" w:space="0" w:color="auto"/>
            <w:right w:val="none" w:sz="0" w:space="0" w:color="auto"/>
          </w:divBdr>
        </w:div>
        <w:div w:id="903953019">
          <w:marLeft w:val="1440"/>
          <w:marRight w:val="0"/>
          <w:marTop w:val="59"/>
          <w:marBottom w:val="0"/>
          <w:divBdr>
            <w:top w:val="none" w:sz="0" w:space="0" w:color="auto"/>
            <w:left w:val="none" w:sz="0" w:space="0" w:color="auto"/>
            <w:bottom w:val="none" w:sz="0" w:space="0" w:color="auto"/>
            <w:right w:val="none" w:sz="0" w:space="0" w:color="auto"/>
          </w:divBdr>
        </w:div>
        <w:div w:id="1248227167">
          <w:marLeft w:val="2160"/>
          <w:marRight w:val="0"/>
          <w:marTop w:val="59"/>
          <w:marBottom w:val="0"/>
          <w:divBdr>
            <w:top w:val="none" w:sz="0" w:space="0" w:color="auto"/>
            <w:left w:val="none" w:sz="0" w:space="0" w:color="auto"/>
            <w:bottom w:val="none" w:sz="0" w:space="0" w:color="auto"/>
            <w:right w:val="none" w:sz="0" w:space="0" w:color="auto"/>
          </w:divBdr>
        </w:div>
        <w:div w:id="1526214913">
          <w:marLeft w:val="1440"/>
          <w:marRight w:val="0"/>
          <w:marTop w:val="59"/>
          <w:marBottom w:val="0"/>
          <w:divBdr>
            <w:top w:val="none" w:sz="0" w:space="0" w:color="auto"/>
            <w:left w:val="none" w:sz="0" w:space="0" w:color="auto"/>
            <w:bottom w:val="none" w:sz="0" w:space="0" w:color="auto"/>
            <w:right w:val="none" w:sz="0" w:space="0" w:color="auto"/>
          </w:divBdr>
        </w:div>
        <w:div w:id="1561093087">
          <w:marLeft w:val="2160"/>
          <w:marRight w:val="0"/>
          <w:marTop w:val="59"/>
          <w:marBottom w:val="0"/>
          <w:divBdr>
            <w:top w:val="none" w:sz="0" w:space="0" w:color="auto"/>
            <w:left w:val="none" w:sz="0" w:space="0" w:color="auto"/>
            <w:bottom w:val="none" w:sz="0" w:space="0" w:color="auto"/>
            <w:right w:val="none" w:sz="0" w:space="0" w:color="auto"/>
          </w:divBdr>
        </w:div>
        <w:div w:id="1645281388">
          <w:marLeft w:val="1440"/>
          <w:marRight w:val="0"/>
          <w:marTop w:val="59"/>
          <w:marBottom w:val="0"/>
          <w:divBdr>
            <w:top w:val="none" w:sz="0" w:space="0" w:color="auto"/>
            <w:left w:val="none" w:sz="0" w:space="0" w:color="auto"/>
            <w:bottom w:val="none" w:sz="0" w:space="0" w:color="auto"/>
            <w:right w:val="none" w:sz="0" w:space="0" w:color="auto"/>
          </w:divBdr>
        </w:div>
        <w:div w:id="2005011902">
          <w:marLeft w:val="2160"/>
          <w:marRight w:val="0"/>
          <w:marTop w:val="59"/>
          <w:marBottom w:val="0"/>
          <w:divBdr>
            <w:top w:val="none" w:sz="0" w:space="0" w:color="auto"/>
            <w:left w:val="none" w:sz="0" w:space="0" w:color="auto"/>
            <w:bottom w:val="none" w:sz="0" w:space="0" w:color="auto"/>
            <w:right w:val="none" w:sz="0" w:space="0" w:color="auto"/>
          </w:divBdr>
        </w:div>
      </w:divsChild>
    </w:div>
    <w:div w:id="956256322">
      <w:bodyDiv w:val="1"/>
      <w:marLeft w:val="0"/>
      <w:marRight w:val="0"/>
      <w:marTop w:val="0"/>
      <w:marBottom w:val="0"/>
      <w:divBdr>
        <w:top w:val="none" w:sz="0" w:space="0" w:color="auto"/>
        <w:left w:val="none" w:sz="0" w:space="0" w:color="auto"/>
        <w:bottom w:val="none" w:sz="0" w:space="0" w:color="auto"/>
        <w:right w:val="none" w:sz="0" w:space="0" w:color="auto"/>
      </w:divBdr>
    </w:div>
    <w:div w:id="960376819">
      <w:bodyDiv w:val="1"/>
      <w:marLeft w:val="0"/>
      <w:marRight w:val="0"/>
      <w:marTop w:val="0"/>
      <w:marBottom w:val="0"/>
      <w:divBdr>
        <w:top w:val="none" w:sz="0" w:space="0" w:color="auto"/>
        <w:left w:val="none" w:sz="0" w:space="0" w:color="auto"/>
        <w:bottom w:val="none" w:sz="0" w:space="0" w:color="auto"/>
        <w:right w:val="none" w:sz="0" w:space="0" w:color="auto"/>
      </w:divBdr>
    </w:div>
    <w:div w:id="966205943">
      <w:bodyDiv w:val="1"/>
      <w:marLeft w:val="0"/>
      <w:marRight w:val="0"/>
      <w:marTop w:val="0"/>
      <w:marBottom w:val="0"/>
      <w:divBdr>
        <w:top w:val="none" w:sz="0" w:space="0" w:color="auto"/>
        <w:left w:val="none" w:sz="0" w:space="0" w:color="auto"/>
        <w:bottom w:val="none" w:sz="0" w:space="0" w:color="auto"/>
        <w:right w:val="none" w:sz="0" w:space="0" w:color="auto"/>
      </w:divBdr>
    </w:div>
    <w:div w:id="970326270">
      <w:bodyDiv w:val="1"/>
      <w:marLeft w:val="0"/>
      <w:marRight w:val="0"/>
      <w:marTop w:val="0"/>
      <w:marBottom w:val="0"/>
      <w:divBdr>
        <w:top w:val="none" w:sz="0" w:space="0" w:color="auto"/>
        <w:left w:val="none" w:sz="0" w:space="0" w:color="auto"/>
        <w:bottom w:val="none" w:sz="0" w:space="0" w:color="auto"/>
        <w:right w:val="none" w:sz="0" w:space="0" w:color="auto"/>
      </w:divBdr>
    </w:div>
    <w:div w:id="973952351">
      <w:bodyDiv w:val="1"/>
      <w:marLeft w:val="0"/>
      <w:marRight w:val="0"/>
      <w:marTop w:val="0"/>
      <w:marBottom w:val="0"/>
      <w:divBdr>
        <w:top w:val="none" w:sz="0" w:space="0" w:color="auto"/>
        <w:left w:val="none" w:sz="0" w:space="0" w:color="auto"/>
        <w:bottom w:val="none" w:sz="0" w:space="0" w:color="auto"/>
        <w:right w:val="none" w:sz="0" w:space="0" w:color="auto"/>
      </w:divBdr>
    </w:div>
    <w:div w:id="984163511">
      <w:bodyDiv w:val="1"/>
      <w:marLeft w:val="0"/>
      <w:marRight w:val="0"/>
      <w:marTop w:val="0"/>
      <w:marBottom w:val="0"/>
      <w:divBdr>
        <w:top w:val="none" w:sz="0" w:space="0" w:color="auto"/>
        <w:left w:val="none" w:sz="0" w:space="0" w:color="auto"/>
        <w:bottom w:val="none" w:sz="0" w:space="0" w:color="auto"/>
        <w:right w:val="none" w:sz="0" w:space="0" w:color="auto"/>
      </w:divBdr>
    </w:div>
    <w:div w:id="984312317">
      <w:bodyDiv w:val="1"/>
      <w:marLeft w:val="0"/>
      <w:marRight w:val="0"/>
      <w:marTop w:val="0"/>
      <w:marBottom w:val="0"/>
      <w:divBdr>
        <w:top w:val="none" w:sz="0" w:space="0" w:color="auto"/>
        <w:left w:val="none" w:sz="0" w:space="0" w:color="auto"/>
        <w:bottom w:val="none" w:sz="0" w:space="0" w:color="auto"/>
        <w:right w:val="none" w:sz="0" w:space="0" w:color="auto"/>
      </w:divBdr>
    </w:div>
    <w:div w:id="1002662834">
      <w:bodyDiv w:val="1"/>
      <w:marLeft w:val="0"/>
      <w:marRight w:val="0"/>
      <w:marTop w:val="0"/>
      <w:marBottom w:val="0"/>
      <w:divBdr>
        <w:top w:val="none" w:sz="0" w:space="0" w:color="auto"/>
        <w:left w:val="none" w:sz="0" w:space="0" w:color="auto"/>
        <w:bottom w:val="none" w:sz="0" w:space="0" w:color="auto"/>
        <w:right w:val="none" w:sz="0" w:space="0" w:color="auto"/>
      </w:divBdr>
    </w:div>
    <w:div w:id="1036932819">
      <w:bodyDiv w:val="1"/>
      <w:marLeft w:val="0"/>
      <w:marRight w:val="0"/>
      <w:marTop w:val="0"/>
      <w:marBottom w:val="0"/>
      <w:divBdr>
        <w:top w:val="none" w:sz="0" w:space="0" w:color="auto"/>
        <w:left w:val="none" w:sz="0" w:space="0" w:color="auto"/>
        <w:bottom w:val="none" w:sz="0" w:space="0" w:color="auto"/>
        <w:right w:val="none" w:sz="0" w:space="0" w:color="auto"/>
      </w:divBdr>
    </w:div>
    <w:div w:id="1060858812">
      <w:bodyDiv w:val="1"/>
      <w:marLeft w:val="0"/>
      <w:marRight w:val="0"/>
      <w:marTop w:val="0"/>
      <w:marBottom w:val="0"/>
      <w:divBdr>
        <w:top w:val="none" w:sz="0" w:space="0" w:color="auto"/>
        <w:left w:val="none" w:sz="0" w:space="0" w:color="auto"/>
        <w:bottom w:val="none" w:sz="0" w:space="0" w:color="auto"/>
        <w:right w:val="none" w:sz="0" w:space="0" w:color="auto"/>
      </w:divBdr>
    </w:div>
    <w:div w:id="1064911932">
      <w:bodyDiv w:val="1"/>
      <w:marLeft w:val="0"/>
      <w:marRight w:val="0"/>
      <w:marTop w:val="0"/>
      <w:marBottom w:val="0"/>
      <w:divBdr>
        <w:top w:val="none" w:sz="0" w:space="0" w:color="auto"/>
        <w:left w:val="none" w:sz="0" w:space="0" w:color="auto"/>
        <w:bottom w:val="none" w:sz="0" w:space="0" w:color="auto"/>
        <w:right w:val="none" w:sz="0" w:space="0" w:color="auto"/>
      </w:divBdr>
    </w:div>
    <w:div w:id="1073354636">
      <w:bodyDiv w:val="1"/>
      <w:marLeft w:val="0"/>
      <w:marRight w:val="0"/>
      <w:marTop w:val="0"/>
      <w:marBottom w:val="0"/>
      <w:divBdr>
        <w:top w:val="none" w:sz="0" w:space="0" w:color="auto"/>
        <w:left w:val="none" w:sz="0" w:space="0" w:color="auto"/>
        <w:bottom w:val="none" w:sz="0" w:space="0" w:color="auto"/>
        <w:right w:val="none" w:sz="0" w:space="0" w:color="auto"/>
      </w:divBdr>
      <w:divsChild>
        <w:div w:id="36438672">
          <w:marLeft w:val="274"/>
          <w:marRight w:val="0"/>
          <w:marTop w:val="0"/>
          <w:marBottom w:val="120"/>
          <w:divBdr>
            <w:top w:val="none" w:sz="0" w:space="0" w:color="auto"/>
            <w:left w:val="none" w:sz="0" w:space="0" w:color="auto"/>
            <w:bottom w:val="none" w:sz="0" w:space="0" w:color="auto"/>
            <w:right w:val="none" w:sz="0" w:space="0" w:color="auto"/>
          </w:divBdr>
        </w:div>
        <w:div w:id="490679521">
          <w:marLeft w:val="274"/>
          <w:marRight w:val="0"/>
          <w:marTop w:val="0"/>
          <w:marBottom w:val="120"/>
          <w:divBdr>
            <w:top w:val="none" w:sz="0" w:space="0" w:color="auto"/>
            <w:left w:val="none" w:sz="0" w:space="0" w:color="auto"/>
            <w:bottom w:val="none" w:sz="0" w:space="0" w:color="auto"/>
            <w:right w:val="none" w:sz="0" w:space="0" w:color="auto"/>
          </w:divBdr>
        </w:div>
        <w:div w:id="929314624">
          <w:marLeft w:val="274"/>
          <w:marRight w:val="0"/>
          <w:marTop w:val="0"/>
          <w:marBottom w:val="120"/>
          <w:divBdr>
            <w:top w:val="none" w:sz="0" w:space="0" w:color="auto"/>
            <w:left w:val="none" w:sz="0" w:space="0" w:color="auto"/>
            <w:bottom w:val="none" w:sz="0" w:space="0" w:color="auto"/>
            <w:right w:val="none" w:sz="0" w:space="0" w:color="auto"/>
          </w:divBdr>
        </w:div>
      </w:divsChild>
    </w:div>
    <w:div w:id="1094935959">
      <w:bodyDiv w:val="1"/>
      <w:marLeft w:val="0"/>
      <w:marRight w:val="0"/>
      <w:marTop w:val="0"/>
      <w:marBottom w:val="0"/>
      <w:divBdr>
        <w:top w:val="none" w:sz="0" w:space="0" w:color="auto"/>
        <w:left w:val="none" w:sz="0" w:space="0" w:color="auto"/>
        <w:bottom w:val="none" w:sz="0" w:space="0" w:color="auto"/>
        <w:right w:val="none" w:sz="0" w:space="0" w:color="auto"/>
      </w:divBdr>
    </w:div>
    <w:div w:id="1098520001">
      <w:bodyDiv w:val="1"/>
      <w:marLeft w:val="0"/>
      <w:marRight w:val="0"/>
      <w:marTop w:val="0"/>
      <w:marBottom w:val="0"/>
      <w:divBdr>
        <w:top w:val="none" w:sz="0" w:space="0" w:color="auto"/>
        <w:left w:val="none" w:sz="0" w:space="0" w:color="auto"/>
        <w:bottom w:val="none" w:sz="0" w:space="0" w:color="auto"/>
        <w:right w:val="none" w:sz="0" w:space="0" w:color="auto"/>
      </w:divBdr>
    </w:div>
    <w:div w:id="1109201778">
      <w:bodyDiv w:val="1"/>
      <w:marLeft w:val="0"/>
      <w:marRight w:val="0"/>
      <w:marTop w:val="0"/>
      <w:marBottom w:val="0"/>
      <w:divBdr>
        <w:top w:val="none" w:sz="0" w:space="0" w:color="auto"/>
        <w:left w:val="none" w:sz="0" w:space="0" w:color="auto"/>
        <w:bottom w:val="none" w:sz="0" w:space="0" w:color="auto"/>
        <w:right w:val="none" w:sz="0" w:space="0" w:color="auto"/>
      </w:divBdr>
    </w:div>
    <w:div w:id="1152600731">
      <w:bodyDiv w:val="1"/>
      <w:marLeft w:val="0"/>
      <w:marRight w:val="0"/>
      <w:marTop w:val="0"/>
      <w:marBottom w:val="0"/>
      <w:divBdr>
        <w:top w:val="none" w:sz="0" w:space="0" w:color="auto"/>
        <w:left w:val="none" w:sz="0" w:space="0" w:color="auto"/>
        <w:bottom w:val="none" w:sz="0" w:space="0" w:color="auto"/>
        <w:right w:val="none" w:sz="0" w:space="0" w:color="auto"/>
      </w:divBdr>
    </w:div>
    <w:div w:id="1166550331">
      <w:bodyDiv w:val="1"/>
      <w:marLeft w:val="0"/>
      <w:marRight w:val="0"/>
      <w:marTop w:val="0"/>
      <w:marBottom w:val="0"/>
      <w:divBdr>
        <w:top w:val="none" w:sz="0" w:space="0" w:color="auto"/>
        <w:left w:val="none" w:sz="0" w:space="0" w:color="auto"/>
        <w:bottom w:val="none" w:sz="0" w:space="0" w:color="auto"/>
        <w:right w:val="none" w:sz="0" w:space="0" w:color="auto"/>
      </w:divBdr>
    </w:div>
    <w:div w:id="1169951493">
      <w:bodyDiv w:val="1"/>
      <w:marLeft w:val="0"/>
      <w:marRight w:val="0"/>
      <w:marTop w:val="0"/>
      <w:marBottom w:val="0"/>
      <w:divBdr>
        <w:top w:val="none" w:sz="0" w:space="0" w:color="auto"/>
        <w:left w:val="none" w:sz="0" w:space="0" w:color="auto"/>
        <w:bottom w:val="none" w:sz="0" w:space="0" w:color="auto"/>
        <w:right w:val="none" w:sz="0" w:space="0" w:color="auto"/>
      </w:divBdr>
    </w:div>
    <w:div w:id="1186211675">
      <w:bodyDiv w:val="1"/>
      <w:marLeft w:val="0"/>
      <w:marRight w:val="0"/>
      <w:marTop w:val="0"/>
      <w:marBottom w:val="0"/>
      <w:divBdr>
        <w:top w:val="none" w:sz="0" w:space="0" w:color="auto"/>
        <w:left w:val="none" w:sz="0" w:space="0" w:color="auto"/>
        <w:bottom w:val="none" w:sz="0" w:space="0" w:color="auto"/>
        <w:right w:val="none" w:sz="0" w:space="0" w:color="auto"/>
      </w:divBdr>
    </w:div>
    <w:div w:id="1202941289">
      <w:bodyDiv w:val="1"/>
      <w:marLeft w:val="0"/>
      <w:marRight w:val="0"/>
      <w:marTop w:val="0"/>
      <w:marBottom w:val="0"/>
      <w:divBdr>
        <w:top w:val="none" w:sz="0" w:space="0" w:color="auto"/>
        <w:left w:val="none" w:sz="0" w:space="0" w:color="auto"/>
        <w:bottom w:val="none" w:sz="0" w:space="0" w:color="auto"/>
        <w:right w:val="none" w:sz="0" w:space="0" w:color="auto"/>
      </w:divBdr>
    </w:div>
    <w:div w:id="1216815113">
      <w:bodyDiv w:val="1"/>
      <w:marLeft w:val="0"/>
      <w:marRight w:val="0"/>
      <w:marTop w:val="0"/>
      <w:marBottom w:val="0"/>
      <w:divBdr>
        <w:top w:val="none" w:sz="0" w:space="0" w:color="auto"/>
        <w:left w:val="none" w:sz="0" w:space="0" w:color="auto"/>
        <w:bottom w:val="none" w:sz="0" w:space="0" w:color="auto"/>
        <w:right w:val="none" w:sz="0" w:space="0" w:color="auto"/>
      </w:divBdr>
    </w:div>
    <w:div w:id="1219126836">
      <w:bodyDiv w:val="1"/>
      <w:marLeft w:val="0"/>
      <w:marRight w:val="0"/>
      <w:marTop w:val="0"/>
      <w:marBottom w:val="0"/>
      <w:divBdr>
        <w:top w:val="none" w:sz="0" w:space="0" w:color="auto"/>
        <w:left w:val="none" w:sz="0" w:space="0" w:color="auto"/>
        <w:bottom w:val="none" w:sz="0" w:space="0" w:color="auto"/>
        <w:right w:val="none" w:sz="0" w:space="0" w:color="auto"/>
      </w:divBdr>
    </w:div>
    <w:div w:id="1229730496">
      <w:bodyDiv w:val="1"/>
      <w:marLeft w:val="0"/>
      <w:marRight w:val="0"/>
      <w:marTop w:val="0"/>
      <w:marBottom w:val="0"/>
      <w:divBdr>
        <w:top w:val="none" w:sz="0" w:space="0" w:color="auto"/>
        <w:left w:val="none" w:sz="0" w:space="0" w:color="auto"/>
        <w:bottom w:val="none" w:sz="0" w:space="0" w:color="auto"/>
        <w:right w:val="none" w:sz="0" w:space="0" w:color="auto"/>
      </w:divBdr>
    </w:div>
    <w:div w:id="1250768192">
      <w:bodyDiv w:val="1"/>
      <w:marLeft w:val="0"/>
      <w:marRight w:val="0"/>
      <w:marTop w:val="0"/>
      <w:marBottom w:val="0"/>
      <w:divBdr>
        <w:top w:val="none" w:sz="0" w:space="0" w:color="auto"/>
        <w:left w:val="none" w:sz="0" w:space="0" w:color="auto"/>
        <w:bottom w:val="none" w:sz="0" w:space="0" w:color="auto"/>
        <w:right w:val="none" w:sz="0" w:space="0" w:color="auto"/>
      </w:divBdr>
      <w:divsChild>
        <w:div w:id="804783405">
          <w:marLeft w:val="360"/>
          <w:marRight w:val="0"/>
          <w:marTop w:val="200"/>
          <w:marBottom w:val="0"/>
          <w:divBdr>
            <w:top w:val="none" w:sz="0" w:space="0" w:color="auto"/>
            <w:left w:val="none" w:sz="0" w:space="0" w:color="auto"/>
            <w:bottom w:val="none" w:sz="0" w:space="0" w:color="auto"/>
            <w:right w:val="none" w:sz="0" w:space="0" w:color="auto"/>
          </w:divBdr>
        </w:div>
        <w:div w:id="1314482361">
          <w:marLeft w:val="360"/>
          <w:marRight w:val="0"/>
          <w:marTop w:val="200"/>
          <w:marBottom w:val="0"/>
          <w:divBdr>
            <w:top w:val="none" w:sz="0" w:space="0" w:color="auto"/>
            <w:left w:val="none" w:sz="0" w:space="0" w:color="auto"/>
            <w:bottom w:val="none" w:sz="0" w:space="0" w:color="auto"/>
            <w:right w:val="none" w:sz="0" w:space="0" w:color="auto"/>
          </w:divBdr>
        </w:div>
        <w:div w:id="1420373151">
          <w:marLeft w:val="360"/>
          <w:marRight w:val="0"/>
          <w:marTop w:val="200"/>
          <w:marBottom w:val="0"/>
          <w:divBdr>
            <w:top w:val="none" w:sz="0" w:space="0" w:color="auto"/>
            <w:left w:val="none" w:sz="0" w:space="0" w:color="auto"/>
            <w:bottom w:val="none" w:sz="0" w:space="0" w:color="auto"/>
            <w:right w:val="none" w:sz="0" w:space="0" w:color="auto"/>
          </w:divBdr>
        </w:div>
        <w:div w:id="1890022650">
          <w:marLeft w:val="360"/>
          <w:marRight w:val="0"/>
          <w:marTop w:val="200"/>
          <w:marBottom w:val="0"/>
          <w:divBdr>
            <w:top w:val="none" w:sz="0" w:space="0" w:color="auto"/>
            <w:left w:val="none" w:sz="0" w:space="0" w:color="auto"/>
            <w:bottom w:val="none" w:sz="0" w:space="0" w:color="auto"/>
            <w:right w:val="none" w:sz="0" w:space="0" w:color="auto"/>
          </w:divBdr>
        </w:div>
        <w:div w:id="2007785296">
          <w:marLeft w:val="360"/>
          <w:marRight w:val="0"/>
          <w:marTop w:val="200"/>
          <w:marBottom w:val="0"/>
          <w:divBdr>
            <w:top w:val="none" w:sz="0" w:space="0" w:color="auto"/>
            <w:left w:val="none" w:sz="0" w:space="0" w:color="auto"/>
            <w:bottom w:val="none" w:sz="0" w:space="0" w:color="auto"/>
            <w:right w:val="none" w:sz="0" w:space="0" w:color="auto"/>
          </w:divBdr>
        </w:div>
      </w:divsChild>
    </w:div>
    <w:div w:id="1287852589">
      <w:bodyDiv w:val="1"/>
      <w:marLeft w:val="0"/>
      <w:marRight w:val="0"/>
      <w:marTop w:val="0"/>
      <w:marBottom w:val="0"/>
      <w:divBdr>
        <w:top w:val="none" w:sz="0" w:space="0" w:color="auto"/>
        <w:left w:val="none" w:sz="0" w:space="0" w:color="auto"/>
        <w:bottom w:val="none" w:sz="0" w:space="0" w:color="auto"/>
        <w:right w:val="none" w:sz="0" w:space="0" w:color="auto"/>
      </w:divBdr>
    </w:div>
    <w:div w:id="1291279345">
      <w:bodyDiv w:val="1"/>
      <w:marLeft w:val="0"/>
      <w:marRight w:val="0"/>
      <w:marTop w:val="0"/>
      <w:marBottom w:val="0"/>
      <w:divBdr>
        <w:top w:val="none" w:sz="0" w:space="0" w:color="auto"/>
        <w:left w:val="none" w:sz="0" w:space="0" w:color="auto"/>
        <w:bottom w:val="none" w:sz="0" w:space="0" w:color="auto"/>
        <w:right w:val="none" w:sz="0" w:space="0" w:color="auto"/>
      </w:divBdr>
    </w:div>
    <w:div w:id="1309555228">
      <w:bodyDiv w:val="1"/>
      <w:marLeft w:val="0"/>
      <w:marRight w:val="0"/>
      <w:marTop w:val="0"/>
      <w:marBottom w:val="0"/>
      <w:divBdr>
        <w:top w:val="none" w:sz="0" w:space="0" w:color="auto"/>
        <w:left w:val="none" w:sz="0" w:space="0" w:color="auto"/>
        <w:bottom w:val="none" w:sz="0" w:space="0" w:color="auto"/>
        <w:right w:val="none" w:sz="0" w:space="0" w:color="auto"/>
      </w:divBdr>
    </w:div>
    <w:div w:id="1378509952">
      <w:bodyDiv w:val="1"/>
      <w:marLeft w:val="0"/>
      <w:marRight w:val="0"/>
      <w:marTop w:val="0"/>
      <w:marBottom w:val="0"/>
      <w:divBdr>
        <w:top w:val="none" w:sz="0" w:space="0" w:color="auto"/>
        <w:left w:val="none" w:sz="0" w:space="0" w:color="auto"/>
        <w:bottom w:val="none" w:sz="0" w:space="0" w:color="auto"/>
        <w:right w:val="none" w:sz="0" w:space="0" w:color="auto"/>
      </w:divBdr>
    </w:div>
    <w:div w:id="1392850548">
      <w:bodyDiv w:val="1"/>
      <w:marLeft w:val="0"/>
      <w:marRight w:val="0"/>
      <w:marTop w:val="0"/>
      <w:marBottom w:val="0"/>
      <w:divBdr>
        <w:top w:val="none" w:sz="0" w:space="0" w:color="auto"/>
        <w:left w:val="none" w:sz="0" w:space="0" w:color="auto"/>
        <w:bottom w:val="none" w:sz="0" w:space="0" w:color="auto"/>
        <w:right w:val="none" w:sz="0" w:space="0" w:color="auto"/>
      </w:divBdr>
      <w:divsChild>
        <w:div w:id="22100665">
          <w:marLeft w:val="1166"/>
          <w:marRight w:val="0"/>
          <w:marTop w:val="0"/>
          <w:marBottom w:val="0"/>
          <w:divBdr>
            <w:top w:val="none" w:sz="0" w:space="0" w:color="auto"/>
            <w:left w:val="none" w:sz="0" w:space="0" w:color="auto"/>
            <w:bottom w:val="none" w:sz="0" w:space="0" w:color="auto"/>
            <w:right w:val="none" w:sz="0" w:space="0" w:color="auto"/>
          </w:divBdr>
        </w:div>
        <w:div w:id="427388519">
          <w:marLeft w:val="446"/>
          <w:marRight w:val="0"/>
          <w:marTop w:val="0"/>
          <w:marBottom w:val="0"/>
          <w:divBdr>
            <w:top w:val="none" w:sz="0" w:space="0" w:color="auto"/>
            <w:left w:val="none" w:sz="0" w:space="0" w:color="auto"/>
            <w:bottom w:val="none" w:sz="0" w:space="0" w:color="auto"/>
            <w:right w:val="none" w:sz="0" w:space="0" w:color="auto"/>
          </w:divBdr>
        </w:div>
        <w:div w:id="765853781">
          <w:marLeft w:val="446"/>
          <w:marRight w:val="0"/>
          <w:marTop w:val="0"/>
          <w:marBottom w:val="0"/>
          <w:divBdr>
            <w:top w:val="none" w:sz="0" w:space="0" w:color="auto"/>
            <w:left w:val="none" w:sz="0" w:space="0" w:color="auto"/>
            <w:bottom w:val="none" w:sz="0" w:space="0" w:color="auto"/>
            <w:right w:val="none" w:sz="0" w:space="0" w:color="auto"/>
          </w:divBdr>
        </w:div>
        <w:div w:id="924846429">
          <w:marLeft w:val="1166"/>
          <w:marRight w:val="0"/>
          <w:marTop w:val="0"/>
          <w:marBottom w:val="0"/>
          <w:divBdr>
            <w:top w:val="none" w:sz="0" w:space="0" w:color="auto"/>
            <w:left w:val="none" w:sz="0" w:space="0" w:color="auto"/>
            <w:bottom w:val="none" w:sz="0" w:space="0" w:color="auto"/>
            <w:right w:val="none" w:sz="0" w:space="0" w:color="auto"/>
          </w:divBdr>
        </w:div>
        <w:div w:id="935753543">
          <w:marLeft w:val="446"/>
          <w:marRight w:val="0"/>
          <w:marTop w:val="0"/>
          <w:marBottom w:val="0"/>
          <w:divBdr>
            <w:top w:val="none" w:sz="0" w:space="0" w:color="auto"/>
            <w:left w:val="none" w:sz="0" w:space="0" w:color="auto"/>
            <w:bottom w:val="none" w:sz="0" w:space="0" w:color="auto"/>
            <w:right w:val="none" w:sz="0" w:space="0" w:color="auto"/>
          </w:divBdr>
        </w:div>
        <w:div w:id="942494849">
          <w:marLeft w:val="446"/>
          <w:marRight w:val="0"/>
          <w:marTop w:val="0"/>
          <w:marBottom w:val="0"/>
          <w:divBdr>
            <w:top w:val="none" w:sz="0" w:space="0" w:color="auto"/>
            <w:left w:val="none" w:sz="0" w:space="0" w:color="auto"/>
            <w:bottom w:val="none" w:sz="0" w:space="0" w:color="auto"/>
            <w:right w:val="none" w:sz="0" w:space="0" w:color="auto"/>
          </w:divBdr>
        </w:div>
        <w:div w:id="962620002">
          <w:marLeft w:val="446"/>
          <w:marRight w:val="0"/>
          <w:marTop w:val="0"/>
          <w:marBottom w:val="0"/>
          <w:divBdr>
            <w:top w:val="none" w:sz="0" w:space="0" w:color="auto"/>
            <w:left w:val="none" w:sz="0" w:space="0" w:color="auto"/>
            <w:bottom w:val="none" w:sz="0" w:space="0" w:color="auto"/>
            <w:right w:val="none" w:sz="0" w:space="0" w:color="auto"/>
          </w:divBdr>
        </w:div>
        <w:div w:id="988436163">
          <w:marLeft w:val="1166"/>
          <w:marRight w:val="0"/>
          <w:marTop w:val="0"/>
          <w:marBottom w:val="0"/>
          <w:divBdr>
            <w:top w:val="none" w:sz="0" w:space="0" w:color="auto"/>
            <w:left w:val="none" w:sz="0" w:space="0" w:color="auto"/>
            <w:bottom w:val="none" w:sz="0" w:space="0" w:color="auto"/>
            <w:right w:val="none" w:sz="0" w:space="0" w:color="auto"/>
          </w:divBdr>
        </w:div>
        <w:div w:id="1088235747">
          <w:marLeft w:val="446"/>
          <w:marRight w:val="0"/>
          <w:marTop w:val="0"/>
          <w:marBottom w:val="0"/>
          <w:divBdr>
            <w:top w:val="none" w:sz="0" w:space="0" w:color="auto"/>
            <w:left w:val="none" w:sz="0" w:space="0" w:color="auto"/>
            <w:bottom w:val="none" w:sz="0" w:space="0" w:color="auto"/>
            <w:right w:val="none" w:sz="0" w:space="0" w:color="auto"/>
          </w:divBdr>
        </w:div>
        <w:div w:id="1406221557">
          <w:marLeft w:val="1166"/>
          <w:marRight w:val="0"/>
          <w:marTop w:val="0"/>
          <w:marBottom w:val="0"/>
          <w:divBdr>
            <w:top w:val="none" w:sz="0" w:space="0" w:color="auto"/>
            <w:left w:val="none" w:sz="0" w:space="0" w:color="auto"/>
            <w:bottom w:val="none" w:sz="0" w:space="0" w:color="auto"/>
            <w:right w:val="none" w:sz="0" w:space="0" w:color="auto"/>
          </w:divBdr>
        </w:div>
        <w:div w:id="1898281893">
          <w:marLeft w:val="1166"/>
          <w:marRight w:val="0"/>
          <w:marTop w:val="0"/>
          <w:marBottom w:val="0"/>
          <w:divBdr>
            <w:top w:val="none" w:sz="0" w:space="0" w:color="auto"/>
            <w:left w:val="none" w:sz="0" w:space="0" w:color="auto"/>
            <w:bottom w:val="none" w:sz="0" w:space="0" w:color="auto"/>
            <w:right w:val="none" w:sz="0" w:space="0" w:color="auto"/>
          </w:divBdr>
        </w:div>
        <w:div w:id="1978142711">
          <w:marLeft w:val="1166"/>
          <w:marRight w:val="0"/>
          <w:marTop w:val="0"/>
          <w:marBottom w:val="0"/>
          <w:divBdr>
            <w:top w:val="none" w:sz="0" w:space="0" w:color="auto"/>
            <w:left w:val="none" w:sz="0" w:space="0" w:color="auto"/>
            <w:bottom w:val="none" w:sz="0" w:space="0" w:color="auto"/>
            <w:right w:val="none" w:sz="0" w:space="0" w:color="auto"/>
          </w:divBdr>
        </w:div>
        <w:div w:id="2126806291">
          <w:marLeft w:val="1166"/>
          <w:marRight w:val="0"/>
          <w:marTop w:val="0"/>
          <w:marBottom w:val="0"/>
          <w:divBdr>
            <w:top w:val="none" w:sz="0" w:space="0" w:color="auto"/>
            <w:left w:val="none" w:sz="0" w:space="0" w:color="auto"/>
            <w:bottom w:val="none" w:sz="0" w:space="0" w:color="auto"/>
            <w:right w:val="none" w:sz="0" w:space="0" w:color="auto"/>
          </w:divBdr>
        </w:div>
      </w:divsChild>
    </w:div>
    <w:div w:id="1396584815">
      <w:bodyDiv w:val="1"/>
      <w:marLeft w:val="0"/>
      <w:marRight w:val="0"/>
      <w:marTop w:val="0"/>
      <w:marBottom w:val="0"/>
      <w:divBdr>
        <w:top w:val="none" w:sz="0" w:space="0" w:color="auto"/>
        <w:left w:val="none" w:sz="0" w:space="0" w:color="auto"/>
        <w:bottom w:val="none" w:sz="0" w:space="0" w:color="auto"/>
        <w:right w:val="none" w:sz="0" w:space="0" w:color="auto"/>
      </w:divBdr>
    </w:div>
    <w:div w:id="1397626526">
      <w:bodyDiv w:val="1"/>
      <w:marLeft w:val="0"/>
      <w:marRight w:val="0"/>
      <w:marTop w:val="0"/>
      <w:marBottom w:val="0"/>
      <w:divBdr>
        <w:top w:val="none" w:sz="0" w:space="0" w:color="auto"/>
        <w:left w:val="none" w:sz="0" w:space="0" w:color="auto"/>
        <w:bottom w:val="none" w:sz="0" w:space="0" w:color="auto"/>
        <w:right w:val="none" w:sz="0" w:space="0" w:color="auto"/>
      </w:divBdr>
      <w:divsChild>
        <w:div w:id="70545872">
          <w:marLeft w:val="1440"/>
          <w:marRight w:val="0"/>
          <w:marTop w:val="94"/>
          <w:marBottom w:val="0"/>
          <w:divBdr>
            <w:top w:val="none" w:sz="0" w:space="0" w:color="auto"/>
            <w:left w:val="none" w:sz="0" w:space="0" w:color="auto"/>
            <w:bottom w:val="none" w:sz="0" w:space="0" w:color="auto"/>
            <w:right w:val="none" w:sz="0" w:space="0" w:color="auto"/>
          </w:divBdr>
        </w:div>
        <w:div w:id="653098961">
          <w:marLeft w:val="1440"/>
          <w:marRight w:val="0"/>
          <w:marTop w:val="94"/>
          <w:marBottom w:val="0"/>
          <w:divBdr>
            <w:top w:val="none" w:sz="0" w:space="0" w:color="auto"/>
            <w:left w:val="none" w:sz="0" w:space="0" w:color="auto"/>
            <w:bottom w:val="none" w:sz="0" w:space="0" w:color="auto"/>
            <w:right w:val="none" w:sz="0" w:space="0" w:color="auto"/>
          </w:divBdr>
        </w:div>
        <w:div w:id="1058893104">
          <w:marLeft w:val="720"/>
          <w:marRight w:val="0"/>
          <w:marTop w:val="94"/>
          <w:marBottom w:val="0"/>
          <w:divBdr>
            <w:top w:val="none" w:sz="0" w:space="0" w:color="auto"/>
            <w:left w:val="none" w:sz="0" w:space="0" w:color="auto"/>
            <w:bottom w:val="none" w:sz="0" w:space="0" w:color="auto"/>
            <w:right w:val="none" w:sz="0" w:space="0" w:color="auto"/>
          </w:divBdr>
        </w:div>
        <w:div w:id="1133207648">
          <w:marLeft w:val="720"/>
          <w:marRight w:val="0"/>
          <w:marTop w:val="94"/>
          <w:marBottom w:val="0"/>
          <w:divBdr>
            <w:top w:val="none" w:sz="0" w:space="0" w:color="auto"/>
            <w:left w:val="none" w:sz="0" w:space="0" w:color="auto"/>
            <w:bottom w:val="none" w:sz="0" w:space="0" w:color="auto"/>
            <w:right w:val="none" w:sz="0" w:space="0" w:color="auto"/>
          </w:divBdr>
        </w:div>
        <w:div w:id="1309744355">
          <w:marLeft w:val="1440"/>
          <w:marRight w:val="0"/>
          <w:marTop w:val="94"/>
          <w:marBottom w:val="0"/>
          <w:divBdr>
            <w:top w:val="none" w:sz="0" w:space="0" w:color="auto"/>
            <w:left w:val="none" w:sz="0" w:space="0" w:color="auto"/>
            <w:bottom w:val="none" w:sz="0" w:space="0" w:color="auto"/>
            <w:right w:val="none" w:sz="0" w:space="0" w:color="auto"/>
          </w:divBdr>
        </w:div>
        <w:div w:id="1452702639">
          <w:marLeft w:val="1440"/>
          <w:marRight w:val="0"/>
          <w:marTop w:val="94"/>
          <w:marBottom w:val="0"/>
          <w:divBdr>
            <w:top w:val="none" w:sz="0" w:space="0" w:color="auto"/>
            <w:left w:val="none" w:sz="0" w:space="0" w:color="auto"/>
            <w:bottom w:val="none" w:sz="0" w:space="0" w:color="auto"/>
            <w:right w:val="none" w:sz="0" w:space="0" w:color="auto"/>
          </w:divBdr>
        </w:div>
        <w:div w:id="1849371736">
          <w:marLeft w:val="1440"/>
          <w:marRight w:val="0"/>
          <w:marTop w:val="94"/>
          <w:marBottom w:val="0"/>
          <w:divBdr>
            <w:top w:val="none" w:sz="0" w:space="0" w:color="auto"/>
            <w:left w:val="none" w:sz="0" w:space="0" w:color="auto"/>
            <w:bottom w:val="none" w:sz="0" w:space="0" w:color="auto"/>
            <w:right w:val="none" w:sz="0" w:space="0" w:color="auto"/>
          </w:divBdr>
        </w:div>
      </w:divsChild>
    </w:div>
    <w:div w:id="1399471809">
      <w:bodyDiv w:val="1"/>
      <w:marLeft w:val="0"/>
      <w:marRight w:val="0"/>
      <w:marTop w:val="0"/>
      <w:marBottom w:val="0"/>
      <w:divBdr>
        <w:top w:val="none" w:sz="0" w:space="0" w:color="auto"/>
        <w:left w:val="none" w:sz="0" w:space="0" w:color="auto"/>
        <w:bottom w:val="none" w:sz="0" w:space="0" w:color="auto"/>
        <w:right w:val="none" w:sz="0" w:space="0" w:color="auto"/>
      </w:divBdr>
    </w:div>
    <w:div w:id="1405689745">
      <w:bodyDiv w:val="1"/>
      <w:marLeft w:val="0"/>
      <w:marRight w:val="0"/>
      <w:marTop w:val="0"/>
      <w:marBottom w:val="0"/>
      <w:divBdr>
        <w:top w:val="none" w:sz="0" w:space="0" w:color="auto"/>
        <w:left w:val="none" w:sz="0" w:space="0" w:color="auto"/>
        <w:bottom w:val="none" w:sz="0" w:space="0" w:color="auto"/>
        <w:right w:val="none" w:sz="0" w:space="0" w:color="auto"/>
      </w:divBdr>
    </w:div>
    <w:div w:id="1415014429">
      <w:bodyDiv w:val="1"/>
      <w:marLeft w:val="0"/>
      <w:marRight w:val="0"/>
      <w:marTop w:val="0"/>
      <w:marBottom w:val="0"/>
      <w:divBdr>
        <w:top w:val="none" w:sz="0" w:space="0" w:color="auto"/>
        <w:left w:val="none" w:sz="0" w:space="0" w:color="auto"/>
        <w:bottom w:val="none" w:sz="0" w:space="0" w:color="auto"/>
        <w:right w:val="none" w:sz="0" w:space="0" w:color="auto"/>
      </w:divBdr>
      <w:divsChild>
        <w:div w:id="912545836">
          <w:marLeft w:val="720"/>
          <w:marRight w:val="0"/>
          <w:marTop w:val="72"/>
          <w:marBottom w:val="0"/>
          <w:divBdr>
            <w:top w:val="none" w:sz="0" w:space="0" w:color="auto"/>
            <w:left w:val="none" w:sz="0" w:space="0" w:color="auto"/>
            <w:bottom w:val="none" w:sz="0" w:space="0" w:color="auto"/>
            <w:right w:val="none" w:sz="0" w:space="0" w:color="auto"/>
          </w:divBdr>
        </w:div>
        <w:div w:id="1739287245">
          <w:marLeft w:val="720"/>
          <w:marRight w:val="0"/>
          <w:marTop w:val="72"/>
          <w:marBottom w:val="0"/>
          <w:divBdr>
            <w:top w:val="none" w:sz="0" w:space="0" w:color="auto"/>
            <w:left w:val="none" w:sz="0" w:space="0" w:color="auto"/>
            <w:bottom w:val="none" w:sz="0" w:space="0" w:color="auto"/>
            <w:right w:val="none" w:sz="0" w:space="0" w:color="auto"/>
          </w:divBdr>
        </w:div>
        <w:div w:id="1874151192">
          <w:marLeft w:val="720"/>
          <w:marRight w:val="0"/>
          <w:marTop w:val="72"/>
          <w:marBottom w:val="0"/>
          <w:divBdr>
            <w:top w:val="none" w:sz="0" w:space="0" w:color="auto"/>
            <w:left w:val="none" w:sz="0" w:space="0" w:color="auto"/>
            <w:bottom w:val="none" w:sz="0" w:space="0" w:color="auto"/>
            <w:right w:val="none" w:sz="0" w:space="0" w:color="auto"/>
          </w:divBdr>
        </w:div>
        <w:div w:id="2052806188">
          <w:marLeft w:val="720"/>
          <w:marRight w:val="0"/>
          <w:marTop w:val="72"/>
          <w:marBottom w:val="0"/>
          <w:divBdr>
            <w:top w:val="none" w:sz="0" w:space="0" w:color="auto"/>
            <w:left w:val="none" w:sz="0" w:space="0" w:color="auto"/>
            <w:bottom w:val="none" w:sz="0" w:space="0" w:color="auto"/>
            <w:right w:val="none" w:sz="0" w:space="0" w:color="auto"/>
          </w:divBdr>
        </w:div>
      </w:divsChild>
    </w:div>
    <w:div w:id="1446117846">
      <w:bodyDiv w:val="1"/>
      <w:marLeft w:val="0"/>
      <w:marRight w:val="0"/>
      <w:marTop w:val="0"/>
      <w:marBottom w:val="0"/>
      <w:divBdr>
        <w:top w:val="none" w:sz="0" w:space="0" w:color="auto"/>
        <w:left w:val="none" w:sz="0" w:space="0" w:color="auto"/>
        <w:bottom w:val="none" w:sz="0" w:space="0" w:color="auto"/>
        <w:right w:val="none" w:sz="0" w:space="0" w:color="auto"/>
      </w:divBdr>
    </w:div>
    <w:div w:id="1446659795">
      <w:bodyDiv w:val="1"/>
      <w:marLeft w:val="0"/>
      <w:marRight w:val="0"/>
      <w:marTop w:val="0"/>
      <w:marBottom w:val="0"/>
      <w:divBdr>
        <w:top w:val="none" w:sz="0" w:space="0" w:color="auto"/>
        <w:left w:val="none" w:sz="0" w:space="0" w:color="auto"/>
        <w:bottom w:val="none" w:sz="0" w:space="0" w:color="auto"/>
        <w:right w:val="none" w:sz="0" w:space="0" w:color="auto"/>
      </w:divBdr>
    </w:div>
    <w:div w:id="1447114194">
      <w:bodyDiv w:val="1"/>
      <w:marLeft w:val="0"/>
      <w:marRight w:val="0"/>
      <w:marTop w:val="0"/>
      <w:marBottom w:val="0"/>
      <w:divBdr>
        <w:top w:val="none" w:sz="0" w:space="0" w:color="auto"/>
        <w:left w:val="none" w:sz="0" w:space="0" w:color="auto"/>
        <w:bottom w:val="none" w:sz="0" w:space="0" w:color="auto"/>
        <w:right w:val="none" w:sz="0" w:space="0" w:color="auto"/>
      </w:divBdr>
    </w:div>
    <w:div w:id="1452935328">
      <w:bodyDiv w:val="1"/>
      <w:marLeft w:val="0"/>
      <w:marRight w:val="0"/>
      <w:marTop w:val="0"/>
      <w:marBottom w:val="0"/>
      <w:divBdr>
        <w:top w:val="none" w:sz="0" w:space="0" w:color="auto"/>
        <w:left w:val="none" w:sz="0" w:space="0" w:color="auto"/>
        <w:bottom w:val="none" w:sz="0" w:space="0" w:color="auto"/>
        <w:right w:val="none" w:sz="0" w:space="0" w:color="auto"/>
      </w:divBdr>
    </w:div>
    <w:div w:id="1468890119">
      <w:bodyDiv w:val="1"/>
      <w:marLeft w:val="0"/>
      <w:marRight w:val="0"/>
      <w:marTop w:val="0"/>
      <w:marBottom w:val="0"/>
      <w:divBdr>
        <w:top w:val="none" w:sz="0" w:space="0" w:color="auto"/>
        <w:left w:val="none" w:sz="0" w:space="0" w:color="auto"/>
        <w:bottom w:val="none" w:sz="0" w:space="0" w:color="auto"/>
        <w:right w:val="none" w:sz="0" w:space="0" w:color="auto"/>
      </w:divBdr>
    </w:div>
    <w:div w:id="1481727260">
      <w:bodyDiv w:val="1"/>
      <w:marLeft w:val="0"/>
      <w:marRight w:val="0"/>
      <w:marTop w:val="0"/>
      <w:marBottom w:val="0"/>
      <w:divBdr>
        <w:top w:val="none" w:sz="0" w:space="0" w:color="auto"/>
        <w:left w:val="none" w:sz="0" w:space="0" w:color="auto"/>
        <w:bottom w:val="none" w:sz="0" w:space="0" w:color="auto"/>
        <w:right w:val="none" w:sz="0" w:space="0" w:color="auto"/>
      </w:divBdr>
      <w:divsChild>
        <w:div w:id="1211302240">
          <w:marLeft w:val="360"/>
          <w:marRight w:val="0"/>
          <w:marTop w:val="200"/>
          <w:marBottom w:val="0"/>
          <w:divBdr>
            <w:top w:val="none" w:sz="0" w:space="0" w:color="auto"/>
            <w:left w:val="none" w:sz="0" w:space="0" w:color="auto"/>
            <w:bottom w:val="none" w:sz="0" w:space="0" w:color="auto"/>
            <w:right w:val="none" w:sz="0" w:space="0" w:color="auto"/>
          </w:divBdr>
        </w:div>
      </w:divsChild>
    </w:div>
    <w:div w:id="1487935386">
      <w:bodyDiv w:val="1"/>
      <w:marLeft w:val="0"/>
      <w:marRight w:val="0"/>
      <w:marTop w:val="0"/>
      <w:marBottom w:val="0"/>
      <w:divBdr>
        <w:top w:val="none" w:sz="0" w:space="0" w:color="auto"/>
        <w:left w:val="none" w:sz="0" w:space="0" w:color="auto"/>
        <w:bottom w:val="none" w:sz="0" w:space="0" w:color="auto"/>
        <w:right w:val="none" w:sz="0" w:space="0" w:color="auto"/>
      </w:divBdr>
    </w:div>
    <w:div w:id="1505975166">
      <w:bodyDiv w:val="1"/>
      <w:marLeft w:val="0"/>
      <w:marRight w:val="0"/>
      <w:marTop w:val="0"/>
      <w:marBottom w:val="0"/>
      <w:divBdr>
        <w:top w:val="none" w:sz="0" w:space="0" w:color="auto"/>
        <w:left w:val="none" w:sz="0" w:space="0" w:color="auto"/>
        <w:bottom w:val="none" w:sz="0" w:space="0" w:color="auto"/>
        <w:right w:val="none" w:sz="0" w:space="0" w:color="auto"/>
      </w:divBdr>
      <w:divsChild>
        <w:div w:id="1132407583">
          <w:marLeft w:val="446"/>
          <w:marRight w:val="0"/>
          <w:marTop w:val="0"/>
          <w:marBottom w:val="0"/>
          <w:divBdr>
            <w:top w:val="none" w:sz="0" w:space="0" w:color="auto"/>
            <w:left w:val="none" w:sz="0" w:space="0" w:color="auto"/>
            <w:bottom w:val="none" w:sz="0" w:space="0" w:color="auto"/>
            <w:right w:val="none" w:sz="0" w:space="0" w:color="auto"/>
          </w:divBdr>
        </w:div>
        <w:div w:id="2093430658">
          <w:marLeft w:val="446"/>
          <w:marRight w:val="0"/>
          <w:marTop w:val="0"/>
          <w:marBottom w:val="0"/>
          <w:divBdr>
            <w:top w:val="none" w:sz="0" w:space="0" w:color="auto"/>
            <w:left w:val="none" w:sz="0" w:space="0" w:color="auto"/>
            <w:bottom w:val="none" w:sz="0" w:space="0" w:color="auto"/>
            <w:right w:val="none" w:sz="0" w:space="0" w:color="auto"/>
          </w:divBdr>
        </w:div>
      </w:divsChild>
    </w:div>
    <w:div w:id="1511791683">
      <w:bodyDiv w:val="1"/>
      <w:marLeft w:val="0"/>
      <w:marRight w:val="0"/>
      <w:marTop w:val="0"/>
      <w:marBottom w:val="0"/>
      <w:divBdr>
        <w:top w:val="none" w:sz="0" w:space="0" w:color="auto"/>
        <w:left w:val="none" w:sz="0" w:space="0" w:color="auto"/>
        <w:bottom w:val="none" w:sz="0" w:space="0" w:color="auto"/>
        <w:right w:val="none" w:sz="0" w:space="0" w:color="auto"/>
      </w:divBdr>
    </w:div>
    <w:div w:id="1521896677">
      <w:bodyDiv w:val="1"/>
      <w:marLeft w:val="0"/>
      <w:marRight w:val="0"/>
      <w:marTop w:val="0"/>
      <w:marBottom w:val="0"/>
      <w:divBdr>
        <w:top w:val="none" w:sz="0" w:space="0" w:color="auto"/>
        <w:left w:val="none" w:sz="0" w:space="0" w:color="auto"/>
        <w:bottom w:val="none" w:sz="0" w:space="0" w:color="auto"/>
        <w:right w:val="none" w:sz="0" w:space="0" w:color="auto"/>
      </w:divBdr>
    </w:div>
    <w:div w:id="1525095651">
      <w:bodyDiv w:val="1"/>
      <w:marLeft w:val="0"/>
      <w:marRight w:val="0"/>
      <w:marTop w:val="0"/>
      <w:marBottom w:val="0"/>
      <w:divBdr>
        <w:top w:val="none" w:sz="0" w:space="0" w:color="auto"/>
        <w:left w:val="none" w:sz="0" w:space="0" w:color="auto"/>
        <w:bottom w:val="none" w:sz="0" w:space="0" w:color="auto"/>
        <w:right w:val="none" w:sz="0" w:space="0" w:color="auto"/>
      </w:divBdr>
    </w:div>
    <w:div w:id="1564439509">
      <w:bodyDiv w:val="1"/>
      <w:marLeft w:val="0"/>
      <w:marRight w:val="0"/>
      <w:marTop w:val="0"/>
      <w:marBottom w:val="0"/>
      <w:divBdr>
        <w:top w:val="none" w:sz="0" w:space="0" w:color="auto"/>
        <w:left w:val="none" w:sz="0" w:space="0" w:color="auto"/>
        <w:bottom w:val="none" w:sz="0" w:space="0" w:color="auto"/>
        <w:right w:val="none" w:sz="0" w:space="0" w:color="auto"/>
      </w:divBdr>
    </w:div>
    <w:div w:id="1587226729">
      <w:bodyDiv w:val="1"/>
      <w:marLeft w:val="0"/>
      <w:marRight w:val="0"/>
      <w:marTop w:val="0"/>
      <w:marBottom w:val="0"/>
      <w:divBdr>
        <w:top w:val="none" w:sz="0" w:space="0" w:color="auto"/>
        <w:left w:val="none" w:sz="0" w:space="0" w:color="auto"/>
        <w:bottom w:val="none" w:sz="0" w:space="0" w:color="auto"/>
        <w:right w:val="none" w:sz="0" w:space="0" w:color="auto"/>
      </w:divBdr>
    </w:div>
    <w:div w:id="1593859432">
      <w:bodyDiv w:val="1"/>
      <w:marLeft w:val="0"/>
      <w:marRight w:val="0"/>
      <w:marTop w:val="0"/>
      <w:marBottom w:val="0"/>
      <w:divBdr>
        <w:top w:val="none" w:sz="0" w:space="0" w:color="auto"/>
        <w:left w:val="none" w:sz="0" w:space="0" w:color="auto"/>
        <w:bottom w:val="none" w:sz="0" w:space="0" w:color="auto"/>
        <w:right w:val="none" w:sz="0" w:space="0" w:color="auto"/>
      </w:divBdr>
    </w:div>
    <w:div w:id="1621836208">
      <w:bodyDiv w:val="1"/>
      <w:marLeft w:val="0"/>
      <w:marRight w:val="0"/>
      <w:marTop w:val="0"/>
      <w:marBottom w:val="0"/>
      <w:divBdr>
        <w:top w:val="none" w:sz="0" w:space="0" w:color="auto"/>
        <w:left w:val="none" w:sz="0" w:space="0" w:color="auto"/>
        <w:bottom w:val="none" w:sz="0" w:space="0" w:color="auto"/>
        <w:right w:val="none" w:sz="0" w:space="0" w:color="auto"/>
      </w:divBdr>
    </w:div>
    <w:div w:id="1622496423">
      <w:bodyDiv w:val="1"/>
      <w:marLeft w:val="0"/>
      <w:marRight w:val="0"/>
      <w:marTop w:val="0"/>
      <w:marBottom w:val="0"/>
      <w:divBdr>
        <w:top w:val="none" w:sz="0" w:space="0" w:color="auto"/>
        <w:left w:val="none" w:sz="0" w:space="0" w:color="auto"/>
        <w:bottom w:val="none" w:sz="0" w:space="0" w:color="auto"/>
        <w:right w:val="none" w:sz="0" w:space="0" w:color="auto"/>
      </w:divBdr>
    </w:div>
    <w:div w:id="1623028052">
      <w:bodyDiv w:val="1"/>
      <w:marLeft w:val="0"/>
      <w:marRight w:val="0"/>
      <w:marTop w:val="0"/>
      <w:marBottom w:val="0"/>
      <w:divBdr>
        <w:top w:val="none" w:sz="0" w:space="0" w:color="auto"/>
        <w:left w:val="none" w:sz="0" w:space="0" w:color="auto"/>
        <w:bottom w:val="none" w:sz="0" w:space="0" w:color="auto"/>
        <w:right w:val="none" w:sz="0" w:space="0" w:color="auto"/>
      </w:divBdr>
    </w:div>
    <w:div w:id="1625228141">
      <w:bodyDiv w:val="1"/>
      <w:marLeft w:val="0"/>
      <w:marRight w:val="0"/>
      <w:marTop w:val="0"/>
      <w:marBottom w:val="0"/>
      <w:divBdr>
        <w:top w:val="none" w:sz="0" w:space="0" w:color="auto"/>
        <w:left w:val="none" w:sz="0" w:space="0" w:color="auto"/>
        <w:bottom w:val="none" w:sz="0" w:space="0" w:color="auto"/>
        <w:right w:val="none" w:sz="0" w:space="0" w:color="auto"/>
      </w:divBdr>
      <w:divsChild>
        <w:div w:id="1065371942">
          <w:marLeft w:val="0"/>
          <w:marRight w:val="0"/>
          <w:marTop w:val="0"/>
          <w:marBottom w:val="0"/>
          <w:divBdr>
            <w:top w:val="none" w:sz="0" w:space="0" w:color="auto"/>
            <w:left w:val="none" w:sz="0" w:space="0" w:color="auto"/>
            <w:bottom w:val="none" w:sz="0" w:space="0" w:color="auto"/>
            <w:right w:val="none" w:sz="0" w:space="0" w:color="auto"/>
          </w:divBdr>
        </w:div>
      </w:divsChild>
    </w:div>
    <w:div w:id="1631324477">
      <w:bodyDiv w:val="1"/>
      <w:marLeft w:val="0"/>
      <w:marRight w:val="0"/>
      <w:marTop w:val="0"/>
      <w:marBottom w:val="0"/>
      <w:divBdr>
        <w:top w:val="none" w:sz="0" w:space="0" w:color="auto"/>
        <w:left w:val="none" w:sz="0" w:space="0" w:color="auto"/>
        <w:bottom w:val="none" w:sz="0" w:space="0" w:color="auto"/>
        <w:right w:val="none" w:sz="0" w:space="0" w:color="auto"/>
      </w:divBdr>
    </w:div>
    <w:div w:id="1659766358">
      <w:bodyDiv w:val="1"/>
      <w:marLeft w:val="0"/>
      <w:marRight w:val="0"/>
      <w:marTop w:val="0"/>
      <w:marBottom w:val="0"/>
      <w:divBdr>
        <w:top w:val="none" w:sz="0" w:space="0" w:color="auto"/>
        <w:left w:val="none" w:sz="0" w:space="0" w:color="auto"/>
        <w:bottom w:val="none" w:sz="0" w:space="0" w:color="auto"/>
        <w:right w:val="none" w:sz="0" w:space="0" w:color="auto"/>
      </w:divBdr>
      <w:divsChild>
        <w:div w:id="551113561">
          <w:marLeft w:val="547"/>
          <w:marRight w:val="0"/>
          <w:marTop w:val="0"/>
          <w:marBottom w:val="0"/>
          <w:divBdr>
            <w:top w:val="none" w:sz="0" w:space="0" w:color="auto"/>
            <w:left w:val="none" w:sz="0" w:space="0" w:color="auto"/>
            <w:bottom w:val="none" w:sz="0" w:space="0" w:color="auto"/>
            <w:right w:val="none" w:sz="0" w:space="0" w:color="auto"/>
          </w:divBdr>
        </w:div>
        <w:div w:id="745035563">
          <w:marLeft w:val="547"/>
          <w:marRight w:val="0"/>
          <w:marTop w:val="0"/>
          <w:marBottom w:val="0"/>
          <w:divBdr>
            <w:top w:val="none" w:sz="0" w:space="0" w:color="auto"/>
            <w:left w:val="none" w:sz="0" w:space="0" w:color="auto"/>
            <w:bottom w:val="none" w:sz="0" w:space="0" w:color="auto"/>
            <w:right w:val="none" w:sz="0" w:space="0" w:color="auto"/>
          </w:divBdr>
        </w:div>
        <w:div w:id="1179614061">
          <w:marLeft w:val="547"/>
          <w:marRight w:val="0"/>
          <w:marTop w:val="0"/>
          <w:marBottom w:val="0"/>
          <w:divBdr>
            <w:top w:val="none" w:sz="0" w:space="0" w:color="auto"/>
            <w:left w:val="none" w:sz="0" w:space="0" w:color="auto"/>
            <w:bottom w:val="none" w:sz="0" w:space="0" w:color="auto"/>
            <w:right w:val="none" w:sz="0" w:space="0" w:color="auto"/>
          </w:divBdr>
        </w:div>
        <w:div w:id="1697996712">
          <w:marLeft w:val="547"/>
          <w:marRight w:val="0"/>
          <w:marTop w:val="0"/>
          <w:marBottom w:val="0"/>
          <w:divBdr>
            <w:top w:val="none" w:sz="0" w:space="0" w:color="auto"/>
            <w:left w:val="none" w:sz="0" w:space="0" w:color="auto"/>
            <w:bottom w:val="none" w:sz="0" w:space="0" w:color="auto"/>
            <w:right w:val="none" w:sz="0" w:space="0" w:color="auto"/>
          </w:divBdr>
        </w:div>
      </w:divsChild>
    </w:div>
    <w:div w:id="1689480657">
      <w:bodyDiv w:val="1"/>
      <w:marLeft w:val="0"/>
      <w:marRight w:val="0"/>
      <w:marTop w:val="0"/>
      <w:marBottom w:val="0"/>
      <w:divBdr>
        <w:top w:val="none" w:sz="0" w:space="0" w:color="auto"/>
        <w:left w:val="none" w:sz="0" w:space="0" w:color="auto"/>
        <w:bottom w:val="none" w:sz="0" w:space="0" w:color="auto"/>
        <w:right w:val="none" w:sz="0" w:space="0" w:color="auto"/>
      </w:divBdr>
    </w:div>
    <w:div w:id="1730958732">
      <w:bodyDiv w:val="1"/>
      <w:marLeft w:val="0"/>
      <w:marRight w:val="0"/>
      <w:marTop w:val="0"/>
      <w:marBottom w:val="0"/>
      <w:divBdr>
        <w:top w:val="none" w:sz="0" w:space="0" w:color="auto"/>
        <w:left w:val="none" w:sz="0" w:space="0" w:color="auto"/>
        <w:bottom w:val="none" w:sz="0" w:space="0" w:color="auto"/>
        <w:right w:val="none" w:sz="0" w:space="0" w:color="auto"/>
      </w:divBdr>
    </w:div>
    <w:div w:id="1806852663">
      <w:bodyDiv w:val="1"/>
      <w:marLeft w:val="0"/>
      <w:marRight w:val="0"/>
      <w:marTop w:val="0"/>
      <w:marBottom w:val="0"/>
      <w:divBdr>
        <w:top w:val="none" w:sz="0" w:space="0" w:color="auto"/>
        <w:left w:val="none" w:sz="0" w:space="0" w:color="auto"/>
        <w:bottom w:val="none" w:sz="0" w:space="0" w:color="auto"/>
        <w:right w:val="none" w:sz="0" w:space="0" w:color="auto"/>
      </w:divBdr>
    </w:div>
    <w:div w:id="1822843795">
      <w:bodyDiv w:val="1"/>
      <w:marLeft w:val="0"/>
      <w:marRight w:val="0"/>
      <w:marTop w:val="0"/>
      <w:marBottom w:val="0"/>
      <w:divBdr>
        <w:top w:val="none" w:sz="0" w:space="0" w:color="auto"/>
        <w:left w:val="none" w:sz="0" w:space="0" w:color="auto"/>
        <w:bottom w:val="none" w:sz="0" w:space="0" w:color="auto"/>
        <w:right w:val="none" w:sz="0" w:space="0" w:color="auto"/>
      </w:divBdr>
    </w:div>
    <w:div w:id="1840079797">
      <w:bodyDiv w:val="1"/>
      <w:marLeft w:val="0"/>
      <w:marRight w:val="0"/>
      <w:marTop w:val="0"/>
      <w:marBottom w:val="0"/>
      <w:divBdr>
        <w:top w:val="none" w:sz="0" w:space="0" w:color="auto"/>
        <w:left w:val="none" w:sz="0" w:space="0" w:color="auto"/>
        <w:bottom w:val="none" w:sz="0" w:space="0" w:color="auto"/>
        <w:right w:val="none" w:sz="0" w:space="0" w:color="auto"/>
      </w:divBdr>
    </w:div>
    <w:div w:id="1841966622">
      <w:bodyDiv w:val="1"/>
      <w:marLeft w:val="0"/>
      <w:marRight w:val="0"/>
      <w:marTop w:val="0"/>
      <w:marBottom w:val="0"/>
      <w:divBdr>
        <w:top w:val="none" w:sz="0" w:space="0" w:color="auto"/>
        <w:left w:val="none" w:sz="0" w:space="0" w:color="auto"/>
        <w:bottom w:val="none" w:sz="0" w:space="0" w:color="auto"/>
        <w:right w:val="none" w:sz="0" w:space="0" w:color="auto"/>
      </w:divBdr>
    </w:div>
    <w:div w:id="1866869492">
      <w:bodyDiv w:val="1"/>
      <w:marLeft w:val="0"/>
      <w:marRight w:val="0"/>
      <w:marTop w:val="0"/>
      <w:marBottom w:val="0"/>
      <w:divBdr>
        <w:top w:val="none" w:sz="0" w:space="0" w:color="auto"/>
        <w:left w:val="none" w:sz="0" w:space="0" w:color="auto"/>
        <w:bottom w:val="none" w:sz="0" w:space="0" w:color="auto"/>
        <w:right w:val="none" w:sz="0" w:space="0" w:color="auto"/>
      </w:divBdr>
    </w:div>
    <w:div w:id="1868523868">
      <w:bodyDiv w:val="1"/>
      <w:marLeft w:val="0"/>
      <w:marRight w:val="0"/>
      <w:marTop w:val="0"/>
      <w:marBottom w:val="0"/>
      <w:divBdr>
        <w:top w:val="none" w:sz="0" w:space="0" w:color="auto"/>
        <w:left w:val="none" w:sz="0" w:space="0" w:color="auto"/>
        <w:bottom w:val="none" w:sz="0" w:space="0" w:color="auto"/>
        <w:right w:val="none" w:sz="0" w:space="0" w:color="auto"/>
      </w:divBdr>
    </w:div>
    <w:div w:id="1871189123">
      <w:bodyDiv w:val="1"/>
      <w:marLeft w:val="0"/>
      <w:marRight w:val="0"/>
      <w:marTop w:val="0"/>
      <w:marBottom w:val="0"/>
      <w:divBdr>
        <w:top w:val="none" w:sz="0" w:space="0" w:color="auto"/>
        <w:left w:val="none" w:sz="0" w:space="0" w:color="auto"/>
        <w:bottom w:val="none" w:sz="0" w:space="0" w:color="auto"/>
        <w:right w:val="none" w:sz="0" w:space="0" w:color="auto"/>
      </w:divBdr>
    </w:div>
    <w:div w:id="1872837850">
      <w:bodyDiv w:val="1"/>
      <w:marLeft w:val="0"/>
      <w:marRight w:val="0"/>
      <w:marTop w:val="0"/>
      <w:marBottom w:val="0"/>
      <w:divBdr>
        <w:top w:val="none" w:sz="0" w:space="0" w:color="auto"/>
        <w:left w:val="none" w:sz="0" w:space="0" w:color="auto"/>
        <w:bottom w:val="none" w:sz="0" w:space="0" w:color="auto"/>
        <w:right w:val="none" w:sz="0" w:space="0" w:color="auto"/>
      </w:divBdr>
      <w:divsChild>
        <w:div w:id="113139600">
          <w:marLeft w:val="720"/>
          <w:marRight w:val="0"/>
          <w:marTop w:val="72"/>
          <w:marBottom w:val="0"/>
          <w:divBdr>
            <w:top w:val="none" w:sz="0" w:space="0" w:color="auto"/>
            <w:left w:val="none" w:sz="0" w:space="0" w:color="auto"/>
            <w:bottom w:val="none" w:sz="0" w:space="0" w:color="auto"/>
            <w:right w:val="none" w:sz="0" w:space="0" w:color="auto"/>
          </w:divBdr>
        </w:div>
        <w:div w:id="119808016">
          <w:marLeft w:val="720"/>
          <w:marRight w:val="0"/>
          <w:marTop w:val="72"/>
          <w:marBottom w:val="0"/>
          <w:divBdr>
            <w:top w:val="none" w:sz="0" w:space="0" w:color="auto"/>
            <w:left w:val="none" w:sz="0" w:space="0" w:color="auto"/>
            <w:bottom w:val="none" w:sz="0" w:space="0" w:color="auto"/>
            <w:right w:val="none" w:sz="0" w:space="0" w:color="auto"/>
          </w:divBdr>
        </w:div>
        <w:div w:id="234585013">
          <w:marLeft w:val="720"/>
          <w:marRight w:val="0"/>
          <w:marTop w:val="72"/>
          <w:marBottom w:val="0"/>
          <w:divBdr>
            <w:top w:val="none" w:sz="0" w:space="0" w:color="auto"/>
            <w:left w:val="none" w:sz="0" w:space="0" w:color="auto"/>
            <w:bottom w:val="none" w:sz="0" w:space="0" w:color="auto"/>
            <w:right w:val="none" w:sz="0" w:space="0" w:color="auto"/>
          </w:divBdr>
        </w:div>
        <w:div w:id="719521196">
          <w:marLeft w:val="720"/>
          <w:marRight w:val="0"/>
          <w:marTop w:val="72"/>
          <w:marBottom w:val="0"/>
          <w:divBdr>
            <w:top w:val="none" w:sz="0" w:space="0" w:color="auto"/>
            <w:left w:val="none" w:sz="0" w:space="0" w:color="auto"/>
            <w:bottom w:val="none" w:sz="0" w:space="0" w:color="auto"/>
            <w:right w:val="none" w:sz="0" w:space="0" w:color="auto"/>
          </w:divBdr>
        </w:div>
      </w:divsChild>
    </w:div>
    <w:div w:id="1891303451">
      <w:bodyDiv w:val="1"/>
      <w:marLeft w:val="0"/>
      <w:marRight w:val="0"/>
      <w:marTop w:val="0"/>
      <w:marBottom w:val="0"/>
      <w:divBdr>
        <w:top w:val="none" w:sz="0" w:space="0" w:color="auto"/>
        <w:left w:val="none" w:sz="0" w:space="0" w:color="auto"/>
        <w:bottom w:val="none" w:sz="0" w:space="0" w:color="auto"/>
        <w:right w:val="none" w:sz="0" w:space="0" w:color="auto"/>
      </w:divBdr>
    </w:div>
    <w:div w:id="1894735045">
      <w:bodyDiv w:val="1"/>
      <w:marLeft w:val="0"/>
      <w:marRight w:val="0"/>
      <w:marTop w:val="0"/>
      <w:marBottom w:val="0"/>
      <w:divBdr>
        <w:top w:val="none" w:sz="0" w:space="0" w:color="auto"/>
        <w:left w:val="none" w:sz="0" w:space="0" w:color="auto"/>
        <w:bottom w:val="none" w:sz="0" w:space="0" w:color="auto"/>
        <w:right w:val="none" w:sz="0" w:space="0" w:color="auto"/>
      </w:divBdr>
      <w:divsChild>
        <w:div w:id="3946998">
          <w:marLeft w:val="547"/>
          <w:marRight w:val="0"/>
          <w:marTop w:val="0"/>
          <w:marBottom w:val="0"/>
          <w:divBdr>
            <w:top w:val="none" w:sz="0" w:space="0" w:color="auto"/>
            <w:left w:val="none" w:sz="0" w:space="0" w:color="auto"/>
            <w:bottom w:val="none" w:sz="0" w:space="0" w:color="auto"/>
            <w:right w:val="none" w:sz="0" w:space="0" w:color="auto"/>
          </w:divBdr>
        </w:div>
        <w:div w:id="153421396">
          <w:marLeft w:val="547"/>
          <w:marRight w:val="0"/>
          <w:marTop w:val="0"/>
          <w:marBottom w:val="0"/>
          <w:divBdr>
            <w:top w:val="none" w:sz="0" w:space="0" w:color="auto"/>
            <w:left w:val="none" w:sz="0" w:space="0" w:color="auto"/>
            <w:bottom w:val="none" w:sz="0" w:space="0" w:color="auto"/>
            <w:right w:val="none" w:sz="0" w:space="0" w:color="auto"/>
          </w:divBdr>
        </w:div>
        <w:div w:id="800268880">
          <w:marLeft w:val="547"/>
          <w:marRight w:val="0"/>
          <w:marTop w:val="0"/>
          <w:marBottom w:val="0"/>
          <w:divBdr>
            <w:top w:val="none" w:sz="0" w:space="0" w:color="auto"/>
            <w:left w:val="none" w:sz="0" w:space="0" w:color="auto"/>
            <w:bottom w:val="none" w:sz="0" w:space="0" w:color="auto"/>
            <w:right w:val="none" w:sz="0" w:space="0" w:color="auto"/>
          </w:divBdr>
        </w:div>
        <w:div w:id="1046369272">
          <w:marLeft w:val="547"/>
          <w:marRight w:val="0"/>
          <w:marTop w:val="0"/>
          <w:marBottom w:val="0"/>
          <w:divBdr>
            <w:top w:val="none" w:sz="0" w:space="0" w:color="auto"/>
            <w:left w:val="none" w:sz="0" w:space="0" w:color="auto"/>
            <w:bottom w:val="none" w:sz="0" w:space="0" w:color="auto"/>
            <w:right w:val="none" w:sz="0" w:space="0" w:color="auto"/>
          </w:divBdr>
        </w:div>
        <w:div w:id="2007711391">
          <w:marLeft w:val="547"/>
          <w:marRight w:val="0"/>
          <w:marTop w:val="0"/>
          <w:marBottom w:val="0"/>
          <w:divBdr>
            <w:top w:val="none" w:sz="0" w:space="0" w:color="auto"/>
            <w:left w:val="none" w:sz="0" w:space="0" w:color="auto"/>
            <w:bottom w:val="none" w:sz="0" w:space="0" w:color="auto"/>
            <w:right w:val="none" w:sz="0" w:space="0" w:color="auto"/>
          </w:divBdr>
        </w:div>
      </w:divsChild>
    </w:div>
    <w:div w:id="1898861493">
      <w:bodyDiv w:val="1"/>
      <w:marLeft w:val="0"/>
      <w:marRight w:val="0"/>
      <w:marTop w:val="0"/>
      <w:marBottom w:val="0"/>
      <w:divBdr>
        <w:top w:val="none" w:sz="0" w:space="0" w:color="auto"/>
        <w:left w:val="none" w:sz="0" w:space="0" w:color="auto"/>
        <w:bottom w:val="none" w:sz="0" w:space="0" w:color="auto"/>
        <w:right w:val="none" w:sz="0" w:space="0" w:color="auto"/>
      </w:divBdr>
    </w:div>
    <w:div w:id="1900895976">
      <w:bodyDiv w:val="1"/>
      <w:marLeft w:val="0"/>
      <w:marRight w:val="0"/>
      <w:marTop w:val="0"/>
      <w:marBottom w:val="0"/>
      <w:divBdr>
        <w:top w:val="none" w:sz="0" w:space="0" w:color="auto"/>
        <w:left w:val="none" w:sz="0" w:space="0" w:color="auto"/>
        <w:bottom w:val="none" w:sz="0" w:space="0" w:color="auto"/>
        <w:right w:val="none" w:sz="0" w:space="0" w:color="auto"/>
      </w:divBdr>
    </w:div>
    <w:div w:id="1903059808">
      <w:bodyDiv w:val="1"/>
      <w:marLeft w:val="0"/>
      <w:marRight w:val="0"/>
      <w:marTop w:val="0"/>
      <w:marBottom w:val="0"/>
      <w:divBdr>
        <w:top w:val="none" w:sz="0" w:space="0" w:color="auto"/>
        <w:left w:val="none" w:sz="0" w:space="0" w:color="auto"/>
        <w:bottom w:val="none" w:sz="0" w:space="0" w:color="auto"/>
        <w:right w:val="none" w:sz="0" w:space="0" w:color="auto"/>
      </w:divBdr>
    </w:div>
    <w:div w:id="1929581419">
      <w:bodyDiv w:val="1"/>
      <w:marLeft w:val="0"/>
      <w:marRight w:val="0"/>
      <w:marTop w:val="0"/>
      <w:marBottom w:val="0"/>
      <w:divBdr>
        <w:top w:val="none" w:sz="0" w:space="0" w:color="auto"/>
        <w:left w:val="none" w:sz="0" w:space="0" w:color="auto"/>
        <w:bottom w:val="none" w:sz="0" w:space="0" w:color="auto"/>
        <w:right w:val="none" w:sz="0" w:space="0" w:color="auto"/>
      </w:divBdr>
    </w:div>
    <w:div w:id="1958675521">
      <w:bodyDiv w:val="1"/>
      <w:marLeft w:val="0"/>
      <w:marRight w:val="0"/>
      <w:marTop w:val="0"/>
      <w:marBottom w:val="0"/>
      <w:divBdr>
        <w:top w:val="none" w:sz="0" w:space="0" w:color="auto"/>
        <w:left w:val="none" w:sz="0" w:space="0" w:color="auto"/>
        <w:bottom w:val="none" w:sz="0" w:space="0" w:color="auto"/>
        <w:right w:val="none" w:sz="0" w:space="0" w:color="auto"/>
      </w:divBdr>
    </w:div>
    <w:div w:id="1969116633">
      <w:bodyDiv w:val="1"/>
      <w:marLeft w:val="0"/>
      <w:marRight w:val="0"/>
      <w:marTop w:val="0"/>
      <w:marBottom w:val="0"/>
      <w:divBdr>
        <w:top w:val="none" w:sz="0" w:space="0" w:color="auto"/>
        <w:left w:val="none" w:sz="0" w:space="0" w:color="auto"/>
        <w:bottom w:val="none" w:sz="0" w:space="0" w:color="auto"/>
        <w:right w:val="none" w:sz="0" w:space="0" w:color="auto"/>
      </w:divBdr>
    </w:div>
    <w:div w:id="1990357017">
      <w:bodyDiv w:val="1"/>
      <w:marLeft w:val="0"/>
      <w:marRight w:val="0"/>
      <w:marTop w:val="0"/>
      <w:marBottom w:val="0"/>
      <w:divBdr>
        <w:top w:val="none" w:sz="0" w:space="0" w:color="auto"/>
        <w:left w:val="none" w:sz="0" w:space="0" w:color="auto"/>
        <w:bottom w:val="none" w:sz="0" w:space="0" w:color="auto"/>
        <w:right w:val="none" w:sz="0" w:space="0" w:color="auto"/>
      </w:divBdr>
    </w:div>
    <w:div w:id="2010330577">
      <w:bodyDiv w:val="1"/>
      <w:marLeft w:val="0"/>
      <w:marRight w:val="0"/>
      <w:marTop w:val="0"/>
      <w:marBottom w:val="0"/>
      <w:divBdr>
        <w:top w:val="none" w:sz="0" w:space="0" w:color="auto"/>
        <w:left w:val="none" w:sz="0" w:space="0" w:color="auto"/>
        <w:bottom w:val="none" w:sz="0" w:space="0" w:color="auto"/>
        <w:right w:val="none" w:sz="0" w:space="0" w:color="auto"/>
      </w:divBdr>
    </w:div>
    <w:div w:id="2013215791">
      <w:bodyDiv w:val="1"/>
      <w:marLeft w:val="0"/>
      <w:marRight w:val="0"/>
      <w:marTop w:val="0"/>
      <w:marBottom w:val="0"/>
      <w:divBdr>
        <w:top w:val="none" w:sz="0" w:space="0" w:color="auto"/>
        <w:left w:val="none" w:sz="0" w:space="0" w:color="auto"/>
        <w:bottom w:val="none" w:sz="0" w:space="0" w:color="auto"/>
        <w:right w:val="none" w:sz="0" w:space="0" w:color="auto"/>
      </w:divBdr>
    </w:div>
    <w:div w:id="2018337721">
      <w:bodyDiv w:val="1"/>
      <w:marLeft w:val="0"/>
      <w:marRight w:val="0"/>
      <w:marTop w:val="0"/>
      <w:marBottom w:val="0"/>
      <w:divBdr>
        <w:top w:val="none" w:sz="0" w:space="0" w:color="auto"/>
        <w:left w:val="none" w:sz="0" w:space="0" w:color="auto"/>
        <w:bottom w:val="none" w:sz="0" w:space="0" w:color="auto"/>
        <w:right w:val="none" w:sz="0" w:space="0" w:color="auto"/>
      </w:divBdr>
    </w:div>
    <w:div w:id="2034065118">
      <w:bodyDiv w:val="1"/>
      <w:marLeft w:val="0"/>
      <w:marRight w:val="0"/>
      <w:marTop w:val="0"/>
      <w:marBottom w:val="0"/>
      <w:divBdr>
        <w:top w:val="none" w:sz="0" w:space="0" w:color="auto"/>
        <w:left w:val="none" w:sz="0" w:space="0" w:color="auto"/>
        <w:bottom w:val="none" w:sz="0" w:space="0" w:color="auto"/>
        <w:right w:val="none" w:sz="0" w:space="0" w:color="auto"/>
      </w:divBdr>
    </w:div>
    <w:div w:id="2041127954">
      <w:bodyDiv w:val="1"/>
      <w:marLeft w:val="0"/>
      <w:marRight w:val="0"/>
      <w:marTop w:val="0"/>
      <w:marBottom w:val="0"/>
      <w:divBdr>
        <w:top w:val="none" w:sz="0" w:space="0" w:color="auto"/>
        <w:left w:val="none" w:sz="0" w:space="0" w:color="auto"/>
        <w:bottom w:val="none" w:sz="0" w:space="0" w:color="auto"/>
        <w:right w:val="none" w:sz="0" w:space="0" w:color="auto"/>
      </w:divBdr>
    </w:div>
    <w:div w:id="2055035175">
      <w:bodyDiv w:val="1"/>
      <w:marLeft w:val="0"/>
      <w:marRight w:val="0"/>
      <w:marTop w:val="0"/>
      <w:marBottom w:val="0"/>
      <w:divBdr>
        <w:top w:val="none" w:sz="0" w:space="0" w:color="auto"/>
        <w:left w:val="none" w:sz="0" w:space="0" w:color="auto"/>
        <w:bottom w:val="none" w:sz="0" w:space="0" w:color="auto"/>
        <w:right w:val="none" w:sz="0" w:space="0" w:color="auto"/>
      </w:divBdr>
    </w:div>
    <w:div w:id="2065325756">
      <w:bodyDiv w:val="1"/>
      <w:marLeft w:val="0"/>
      <w:marRight w:val="0"/>
      <w:marTop w:val="0"/>
      <w:marBottom w:val="0"/>
      <w:divBdr>
        <w:top w:val="none" w:sz="0" w:space="0" w:color="auto"/>
        <w:left w:val="none" w:sz="0" w:space="0" w:color="auto"/>
        <w:bottom w:val="none" w:sz="0" w:space="0" w:color="auto"/>
        <w:right w:val="none" w:sz="0" w:space="0" w:color="auto"/>
      </w:divBdr>
    </w:div>
    <w:div w:id="2077970390">
      <w:bodyDiv w:val="1"/>
      <w:marLeft w:val="0"/>
      <w:marRight w:val="0"/>
      <w:marTop w:val="0"/>
      <w:marBottom w:val="0"/>
      <w:divBdr>
        <w:top w:val="none" w:sz="0" w:space="0" w:color="auto"/>
        <w:left w:val="none" w:sz="0" w:space="0" w:color="auto"/>
        <w:bottom w:val="none" w:sz="0" w:space="0" w:color="auto"/>
        <w:right w:val="none" w:sz="0" w:space="0" w:color="auto"/>
      </w:divBdr>
    </w:div>
    <w:div w:id="2090351001">
      <w:bodyDiv w:val="1"/>
      <w:marLeft w:val="0"/>
      <w:marRight w:val="0"/>
      <w:marTop w:val="0"/>
      <w:marBottom w:val="0"/>
      <w:divBdr>
        <w:top w:val="none" w:sz="0" w:space="0" w:color="auto"/>
        <w:left w:val="none" w:sz="0" w:space="0" w:color="auto"/>
        <w:bottom w:val="none" w:sz="0" w:space="0" w:color="auto"/>
        <w:right w:val="none" w:sz="0" w:space="0" w:color="auto"/>
      </w:divBdr>
      <w:divsChild>
        <w:div w:id="1625772890">
          <w:marLeft w:val="302"/>
          <w:marRight w:val="0"/>
          <w:marTop w:val="94"/>
          <w:marBottom w:val="0"/>
          <w:divBdr>
            <w:top w:val="none" w:sz="0" w:space="0" w:color="auto"/>
            <w:left w:val="none" w:sz="0" w:space="0" w:color="auto"/>
            <w:bottom w:val="none" w:sz="0" w:space="0" w:color="auto"/>
            <w:right w:val="none" w:sz="0" w:space="0" w:color="auto"/>
          </w:divBdr>
        </w:div>
        <w:div w:id="2076976794">
          <w:marLeft w:val="302"/>
          <w:marRight w:val="0"/>
          <w:marTop w:val="94"/>
          <w:marBottom w:val="0"/>
          <w:divBdr>
            <w:top w:val="none" w:sz="0" w:space="0" w:color="auto"/>
            <w:left w:val="none" w:sz="0" w:space="0" w:color="auto"/>
            <w:bottom w:val="none" w:sz="0" w:space="0" w:color="auto"/>
            <w:right w:val="none" w:sz="0" w:space="0" w:color="auto"/>
          </w:divBdr>
        </w:div>
      </w:divsChild>
    </w:div>
    <w:div w:id="2098556909">
      <w:bodyDiv w:val="1"/>
      <w:marLeft w:val="0"/>
      <w:marRight w:val="0"/>
      <w:marTop w:val="0"/>
      <w:marBottom w:val="0"/>
      <w:divBdr>
        <w:top w:val="none" w:sz="0" w:space="0" w:color="auto"/>
        <w:left w:val="none" w:sz="0" w:space="0" w:color="auto"/>
        <w:bottom w:val="none" w:sz="0" w:space="0" w:color="auto"/>
        <w:right w:val="none" w:sz="0" w:space="0" w:color="auto"/>
      </w:divBdr>
    </w:div>
    <w:div w:id="2118981513">
      <w:bodyDiv w:val="1"/>
      <w:marLeft w:val="0"/>
      <w:marRight w:val="0"/>
      <w:marTop w:val="0"/>
      <w:marBottom w:val="0"/>
      <w:divBdr>
        <w:top w:val="none" w:sz="0" w:space="0" w:color="auto"/>
        <w:left w:val="none" w:sz="0" w:space="0" w:color="auto"/>
        <w:bottom w:val="none" w:sz="0" w:space="0" w:color="auto"/>
        <w:right w:val="none" w:sz="0" w:space="0" w:color="auto"/>
      </w:divBdr>
    </w:div>
    <w:div w:id="212854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styles" Target="styles.xml" Id="rId3" /><Relationship Type="http://schemas.openxmlformats.org/officeDocument/2006/relationships/footer" Target="footer6.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header" Target="header4.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media/image4.png" Id="rId15" /><Relationship Type="http://schemas.openxmlformats.org/officeDocument/2006/relationships/theme" Target="theme/theme1.xml" Id="rId23"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settings" Target="settings.xml" Id="rId4" /><Relationship Type="http://schemas.openxmlformats.org/officeDocument/2006/relationships/image" Target="media/image2.emf" Id="rId9" /><Relationship Type="http://schemas.openxmlformats.org/officeDocument/2006/relationships/footer" Target="footer3.xml" Id="rId14" /><Relationship Type="http://schemas.openxmlformats.org/officeDocument/2006/relationships/fontTable" Target="fontTable.xml" Id="rId22"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E9011-78B5-4BF8-A91B-9F7D17824E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McK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SÜRDÜRÜLEBİLİRLİK YOL HARİTASI</dc:title>
  <dc:subject/>
  <dc:creator>Mehmet Selim Ünal</dc:creator>
  <keywords/>
  <dc:description/>
  <lastModifiedBy>Manolya Turan</lastModifiedBy>
  <revision>25</revision>
  <lastPrinted>2021-06-17T08:12:00.0000000Z</lastPrinted>
  <dcterms:created xsi:type="dcterms:W3CDTF">2025-07-07T14:29:00.0000000Z</dcterms:created>
  <dcterms:modified xsi:type="dcterms:W3CDTF">2026-03-02T13:05:54.9624721Z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user=16588161804</vt:lpwstr>
  </property>
  <property fmtid="{D5CDD505-2E9C-101B-9397-08002B2CF9AE}" pid="4" name="geodilabeltime">
    <vt:lpwstr>datetime=2024-05-13T07:16:58.147Z</vt:lpwstr>
  </property>
</Properties>
</file>